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22B148" w14:textId="0B042772" w:rsidR="00B91E4D" w:rsidRPr="008203D4" w:rsidRDefault="00E20194" w:rsidP="00D001D7">
      <w:pPr>
        <w:spacing w:line="240" w:lineRule="auto"/>
        <w:ind w:left="3969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DECLARA </w:t>
      </w:r>
      <w:r w:rsidR="0036095E" w:rsidRPr="008203D4">
        <w:rPr>
          <w:rFonts w:ascii="Verdana" w:hAnsi="Verdana"/>
          <w:b/>
          <w:sz w:val="18"/>
          <w:szCs w:val="18"/>
        </w:rPr>
        <w:t>DESIERTA CONVOCATORIA PARA ADMINISTRACIÓN DE LA CALETA “XXXX”, Y  LLAMA A NUEVA CONVOCATORIA.</w:t>
      </w:r>
    </w:p>
    <w:p w14:paraId="10CF8A04" w14:textId="77777777" w:rsidR="00F7115F" w:rsidRPr="008203D4" w:rsidRDefault="00F7115F" w:rsidP="00D001D7">
      <w:pPr>
        <w:spacing w:line="240" w:lineRule="auto"/>
        <w:ind w:left="3969"/>
        <w:jc w:val="both"/>
        <w:rPr>
          <w:rFonts w:ascii="Verdana" w:hAnsi="Verdana"/>
          <w:b/>
          <w:sz w:val="18"/>
          <w:szCs w:val="18"/>
        </w:rPr>
      </w:pPr>
    </w:p>
    <w:p w14:paraId="37F817A9" w14:textId="77777777" w:rsidR="001D63FB" w:rsidRPr="008203D4" w:rsidRDefault="001D63FB" w:rsidP="00D001D7">
      <w:pPr>
        <w:spacing w:line="240" w:lineRule="auto"/>
        <w:ind w:firstLine="3969"/>
        <w:jc w:val="both"/>
        <w:rPr>
          <w:rFonts w:ascii="Verdana" w:hAnsi="Verdana"/>
          <w:b/>
          <w:sz w:val="18"/>
          <w:szCs w:val="18"/>
        </w:rPr>
      </w:pPr>
      <w:r w:rsidRPr="008203D4">
        <w:rPr>
          <w:rFonts w:ascii="Verdana" w:hAnsi="Verdana"/>
          <w:b/>
          <w:sz w:val="18"/>
          <w:szCs w:val="18"/>
        </w:rPr>
        <w:t xml:space="preserve">Valparaíso, </w:t>
      </w:r>
    </w:p>
    <w:p w14:paraId="773F4A25" w14:textId="77777777" w:rsidR="00424E46" w:rsidRPr="008203D4" w:rsidRDefault="00424E46" w:rsidP="00D001D7">
      <w:pPr>
        <w:spacing w:line="240" w:lineRule="auto"/>
        <w:ind w:firstLine="3969"/>
        <w:jc w:val="both"/>
        <w:rPr>
          <w:rFonts w:ascii="Verdana" w:hAnsi="Verdana"/>
          <w:b/>
          <w:sz w:val="18"/>
          <w:szCs w:val="18"/>
        </w:rPr>
      </w:pPr>
    </w:p>
    <w:p w14:paraId="35CC2922" w14:textId="77777777" w:rsidR="00424E46" w:rsidRPr="008203D4" w:rsidRDefault="00424E46" w:rsidP="00424E46">
      <w:pPr>
        <w:pStyle w:val="t3"/>
        <w:tabs>
          <w:tab w:val="left" w:pos="612"/>
          <w:tab w:val="left" w:pos="2432"/>
          <w:tab w:val="left" w:pos="4688"/>
        </w:tabs>
        <w:spacing w:line="276" w:lineRule="auto"/>
        <w:ind w:left="3969" w:right="-126"/>
        <w:rPr>
          <w:rFonts w:ascii="Verdana" w:hAnsi="Verdana" w:cs="Arial"/>
          <w:b/>
          <w:sz w:val="18"/>
          <w:szCs w:val="18"/>
          <w:lang w:val="pt-PT"/>
        </w:rPr>
      </w:pPr>
      <w:r w:rsidRPr="008203D4">
        <w:rPr>
          <w:rFonts w:ascii="Verdana" w:hAnsi="Verdana"/>
          <w:b/>
          <w:bCs/>
          <w:sz w:val="18"/>
          <w:szCs w:val="18"/>
          <w:lang w:val="pt-PT"/>
        </w:rPr>
        <w:t xml:space="preserve">R. EX. </w:t>
      </w:r>
      <w:r w:rsidRPr="008203D4">
        <w:rPr>
          <w:rFonts w:ascii="Verdana" w:hAnsi="Verdana"/>
          <w:b/>
          <w:bCs/>
          <w:sz w:val="18"/>
          <w:szCs w:val="18"/>
          <w:lang w:val="es-MX"/>
        </w:rPr>
        <w:t>Nº</w:t>
      </w:r>
      <w:r w:rsidRPr="008203D4">
        <w:rPr>
          <w:rFonts w:ascii="Verdana" w:hAnsi="Verdana"/>
          <w:b/>
          <w:sz w:val="18"/>
          <w:szCs w:val="18"/>
          <w:lang w:val="es-MX"/>
        </w:rPr>
        <w:t xml:space="preserve">                                            </w:t>
      </w:r>
    </w:p>
    <w:p w14:paraId="04EE63B2" w14:textId="77777777" w:rsidR="00F7115F" w:rsidRPr="00F7115F" w:rsidRDefault="00F7115F" w:rsidP="00424E46">
      <w:pPr>
        <w:spacing w:line="240" w:lineRule="auto"/>
        <w:jc w:val="both"/>
        <w:rPr>
          <w:rFonts w:ascii="Verdana" w:hAnsi="Verdana"/>
          <w:sz w:val="18"/>
          <w:szCs w:val="18"/>
        </w:rPr>
      </w:pPr>
    </w:p>
    <w:p w14:paraId="43B075A7" w14:textId="49687515" w:rsidR="001D63FB" w:rsidRDefault="001D63FB" w:rsidP="00D001D7">
      <w:pPr>
        <w:spacing w:line="240" w:lineRule="auto"/>
        <w:ind w:firstLine="3969"/>
        <w:jc w:val="both"/>
        <w:rPr>
          <w:rFonts w:ascii="Verdana" w:hAnsi="Verdana"/>
          <w:sz w:val="18"/>
          <w:szCs w:val="18"/>
        </w:rPr>
      </w:pPr>
      <w:r w:rsidRPr="008203D4">
        <w:rPr>
          <w:rFonts w:ascii="Verdana" w:hAnsi="Verdana"/>
          <w:b/>
          <w:sz w:val="18"/>
          <w:szCs w:val="18"/>
        </w:rPr>
        <w:t>VISTOS:</w:t>
      </w:r>
      <w:r w:rsidRPr="00F7115F">
        <w:rPr>
          <w:rFonts w:ascii="Verdana" w:hAnsi="Verdana"/>
          <w:sz w:val="18"/>
          <w:szCs w:val="18"/>
        </w:rPr>
        <w:t xml:space="preserve"> </w:t>
      </w:r>
      <w:r w:rsidR="00012481" w:rsidRPr="00F7115F">
        <w:rPr>
          <w:rFonts w:ascii="Verdana" w:hAnsi="Verdana"/>
          <w:sz w:val="18"/>
          <w:szCs w:val="18"/>
        </w:rPr>
        <w:t xml:space="preserve">El </w:t>
      </w:r>
      <w:r w:rsidRPr="00F7115F">
        <w:rPr>
          <w:rFonts w:ascii="Verdana" w:hAnsi="Verdana"/>
          <w:sz w:val="18"/>
          <w:szCs w:val="18"/>
        </w:rPr>
        <w:t>oficio</w:t>
      </w:r>
      <w:r w:rsidR="00BE7D46">
        <w:rPr>
          <w:rFonts w:ascii="Verdana" w:hAnsi="Verdana"/>
          <w:sz w:val="18"/>
          <w:szCs w:val="18"/>
        </w:rPr>
        <w:t xml:space="preserve"> N° XXXX</w:t>
      </w:r>
      <w:r w:rsidRPr="00F7115F">
        <w:rPr>
          <w:rFonts w:ascii="Verdana" w:hAnsi="Verdana"/>
          <w:sz w:val="18"/>
          <w:szCs w:val="18"/>
        </w:rPr>
        <w:t xml:space="preserve"> del Director Regional de</w:t>
      </w:r>
      <w:r w:rsidR="00435F4F" w:rsidRPr="00F7115F">
        <w:rPr>
          <w:rFonts w:ascii="Verdana" w:hAnsi="Verdana"/>
          <w:sz w:val="18"/>
          <w:szCs w:val="18"/>
        </w:rPr>
        <w:t xml:space="preserve"> </w:t>
      </w:r>
      <w:r w:rsidR="005E7CCF" w:rsidRPr="00F7115F">
        <w:rPr>
          <w:rFonts w:ascii="Verdana" w:hAnsi="Verdana"/>
          <w:sz w:val="18"/>
          <w:szCs w:val="18"/>
        </w:rPr>
        <w:t>XXXX</w:t>
      </w:r>
      <w:r w:rsidR="00BE7D46">
        <w:rPr>
          <w:rFonts w:ascii="Verdana" w:hAnsi="Verdana"/>
          <w:sz w:val="18"/>
          <w:szCs w:val="18"/>
        </w:rPr>
        <w:t>, de fecha XXXX</w:t>
      </w:r>
      <w:r w:rsidRPr="00F7115F">
        <w:rPr>
          <w:rFonts w:ascii="Verdana" w:hAnsi="Verdana"/>
          <w:sz w:val="18"/>
          <w:szCs w:val="18"/>
        </w:rPr>
        <w:t xml:space="preserve">; </w:t>
      </w:r>
      <w:r w:rsidR="000B1722">
        <w:rPr>
          <w:rFonts w:ascii="Verdana" w:hAnsi="Verdana"/>
          <w:sz w:val="18"/>
          <w:szCs w:val="18"/>
        </w:rPr>
        <w:t>el D.F.L. Nº 1/19.653, de 2000</w:t>
      </w:r>
      <w:r w:rsidR="005E0C41">
        <w:rPr>
          <w:rFonts w:ascii="Verdana" w:hAnsi="Verdana"/>
          <w:sz w:val="18"/>
          <w:szCs w:val="18"/>
        </w:rPr>
        <w:t>, del Ministerio Secretaría General de la República que fijó el texto refundido, coordinado y sistematizado de l</w:t>
      </w:r>
      <w:r w:rsidR="009D6026" w:rsidRPr="00F7115F">
        <w:rPr>
          <w:rFonts w:ascii="Verdana" w:hAnsi="Verdana"/>
          <w:sz w:val="18"/>
          <w:szCs w:val="18"/>
        </w:rPr>
        <w:t>a</w:t>
      </w:r>
      <w:r w:rsidR="004F6E50" w:rsidRPr="00F7115F">
        <w:rPr>
          <w:rFonts w:ascii="Verdana" w:hAnsi="Verdana"/>
          <w:sz w:val="18"/>
          <w:szCs w:val="18"/>
        </w:rPr>
        <w:t xml:space="preserve"> Ley</w:t>
      </w:r>
      <w:r w:rsidR="00CF3D3A" w:rsidRPr="00F7115F">
        <w:rPr>
          <w:rFonts w:ascii="Verdana" w:hAnsi="Verdana"/>
          <w:sz w:val="18"/>
          <w:szCs w:val="18"/>
        </w:rPr>
        <w:t xml:space="preserve"> Orgánica Constitucional</w:t>
      </w:r>
      <w:r w:rsidR="004F6E50" w:rsidRPr="00F7115F">
        <w:rPr>
          <w:rFonts w:ascii="Verdana" w:hAnsi="Verdana"/>
          <w:sz w:val="18"/>
          <w:szCs w:val="18"/>
        </w:rPr>
        <w:t xml:space="preserve"> N° 18</w:t>
      </w:r>
      <w:r w:rsidR="005E7CCF" w:rsidRPr="00F7115F">
        <w:rPr>
          <w:rFonts w:ascii="Verdana" w:hAnsi="Verdana"/>
          <w:sz w:val="18"/>
          <w:szCs w:val="18"/>
        </w:rPr>
        <w:t>.</w:t>
      </w:r>
      <w:r w:rsidR="004F6E50" w:rsidRPr="00F7115F">
        <w:rPr>
          <w:rFonts w:ascii="Verdana" w:hAnsi="Verdana"/>
          <w:sz w:val="18"/>
          <w:szCs w:val="18"/>
        </w:rPr>
        <w:t>575</w:t>
      </w:r>
      <w:r w:rsidR="00CF3D3A" w:rsidRPr="00F7115F">
        <w:rPr>
          <w:rFonts w:ascii="Verdana" w:hAnsi="Verdana"/>
          <w:sz w:val="18"/>
          <w:szCs w:val="18"/>
        </w:rPr>
        <w:t xml:space="preserve"> de </w:t>
      </w:r>
      <w:r w:rsidR="004F6E50" w:rsidRPr="00F7115F">
        <w:rPr>
          <w:rFonts w:ascii="Verdana" w:hAnsi="Verdana"/>
          <w:sz w:val="18"/>
          <w:szCs w:val="18"/>
        </w:rPr>
        <w:t xml:space="preserve">Bases </w:t>
      </w:r>
      <w:r w:rsidR="00914043">
        <w:rPr>
          <w:rFonts w:ascii="Verdana" w:hAnsi="Verdana"/>
          <w:sz w:val="18"/>
          <w:szCs w:val="18"/>
        </w:rPr>
        <w:t>G</w:t>
      </w:r>
      <w:r w:rsidR="00012481" w:rsidRPr="00F7115F">
        <w:rPr>
          <w:rFonts w:ascii="Verdana" w:hAnsi="Verdana"/>
          <w:sz w:val="18"/>
          <w:szCs w:val="18"/>
        </w:rPr>
        <w:t>ener</w:t>
      </w:r>
      <w:r w:rsidR="004F6E50" w:rsidRPr="00F7115F">
        <w:rPr>
          <w:rFonts w:ascii="Verdana" w:hAnsi="Verdana"/>
          <w:sz w:val="18"/>
          <w:szCs w:val="18"/>
        </w:rPr>
        <w:t xml:space="preserve">ales de Administración del Estado; </w:t>
      </w:r>
      <w:r w:rsidR="00914043">
        <w:rPr>
          <w:rFonts w:ascii="Verdana" w:hAnsi="Verdana"/>
          <w:sz w:val="18"/>
          <w:szCs w:val="18"/>
        </w:rPr>
        <w:t>l</w:t>
      </w:r>
      <w:r w:rsidR="001023BC" w:rsidRPr="00F7115F">
        <w:rPr>
          <w:rFonts w:ascii="Verdana" w:hAnsi="Verdana"/>
          <w:sz w:val="18"/>
          <w:szCs w:val="18"/>
        </w:rPr>
        <w:t xml:space="preserve">a </w:t>
      </w:r>
      <w:r w:rsidR="002B34E4" w:rsidRPr="00F7115F">
        <w:rPr>
          <w:rFonts w:ascii="Verdana" w:hAnsi="Verdana"/>
          <w:sz w:val="18"/>
          <w:szCs w:val="18"/>
        </w:rPr>
        <w:t xml:space="preserve">Ley General </w:t>
      </w:r>
      <w:r w:rsidR="00914043">
        <w:rPr>
          <w:rFonts w:ascii="Verdana" w:hAnsi="Verdana"/>
          <w:sz w:val="18"/>
          <w:szCs w:val="18"/>
        </w:rPr>
        <w:t>d</w:t>
      </w:r>
      <w:r w:rsidR="002B34E4" w:rsidRPr="00F7115F">
        <w:rPr>
          <w:rFonts w:ascii="Verdana" w:hAnsi="Verdana"/>
          <w:sz w:val="18"/>
          <w:szCs w:val="18"/>
        </w:rPr>
        <w:t xml:space="preserve">e Pesca </w:t>
      </w:r>
      <w:r w:rsidR="00914043">
        <w:rPr>
          <w:rFonts w:ascii="Verdana" w:hAnsi="Verdana"/>
          <w:sz w:val="18"/>
          <w:szCs w:val="18"/>
        </w:rPr>
        <w:t>y</w:t>
      </w:r>
      <w:r w:rsidR="002B34E4" w:rsidRPr="00F7115F">
        <w:rPr>
          <w:rFonts w:ascii="Verdana" w:hAnsi="Verdana"/>
          <w:sz w:val="18"/>
          <w:szCs w:val="18"/>
        </w:rPr>
        <w:t xml:space="preserve"> Acuicultura </w:t>
      </w:r>
      <w:r w:rsidR="001023BC" w:rsidRPr="00F7115F">
        <w:rPr>
          <w:rFonts w:ascii="Verdana" w:hAnsi="Verdana"/>
          <w:sz w:val="18"/>
          <w:szCs w:val="18"/>
        </w:rPr>
        <w:t xml:space="preserve">Nº </w:t>
      </w:r>
      <w:r w:rsidR="00BE7D46">
        <w:rPr>
          <w:rFonts w:ascii="Verdana" w:hAnsi="Verdana"/>
          <w:sz w:val="18"/>
          <w:szCs w:val="18"/>
        </w:rPr>
        <w:t>18.892 y sus modificaciones, cuyo texto refundido, coordinado y sistematizado fue f</w:t>
      </w:r>
      <w:r w:rsidR="002B34E4" w:rsidRPr="00F7115F">
        <w:rPr>
          <w:rFonts w:ascii="Verdana" w:hAnsi="Verdana"/>
          <w:sz w:val="18"/>
          <w:szCs w:val="18"/>
        </w:rPr>
        <w:t xml:space="preserve">ijado </w:t>
      </w:r>
      <w:r w:rsidR="00914043">
        <w:rPr>
          <w:rFonts w:ascii="Verdana" w:hAnsi="Verdana"/>
          <w:sz w:val="18"/>
          <w:szCs w:val="18"/>
        </w:rPr>
        <w:t>p</w:t>
      </w:r>
      <w:r w:rsidR="002B34E4" w:rsidRPr="00F7115F">
        <w:rPr>
          <w:rFonts w:ascii="Verdana" w:hAnsi="Verdana"/>
          <w:sz w:val="18"/>
          <w:szCs w:val="18"/>
        </w:rPr>
        <w:t xml:space="preserve">or </w:t>
      </w:r>
      <w:r w:rsidR="001023BC" w:rsidRPr="00F7115F">
        <w:rPr>
          <w:rFonts w:ascii="Verdana" w:hAnsi="Verdana"/>
          <w:sz w:val="18"/>
          <w:szCs w:val="18"/>
        </w:rPr>
        <w:t>D</w:t>
      </w:r>
      <w:r w:rsidR="002B34E4" w:rsidRPr="00F7115F">
        <w:rPr>
          <w:rFonts w:ascii="Verdana" w:hAnsi="Verdana"/>
          <w:sz w:val="18"/>
          <w:szCs w:val="18"/>
        </w:rPr>
        <w:t>.</w:t>
      </w:r>
      <w:r w:rsidR="001023BC" w:rsidRPr="00F7115F">
        <w:rPr>
          <w:rFonts w:ascii="Verdana" w:hAnsi="Verdana"/>
          <w:sz w:val="18"/>
          <w:szCs w:val="18"/>
        </w:rPr>
        <w:t>S</w:t>
      </w:r>
      <w:r w:rsidR="002B34E4" w:rsidRPr="00F7115F">
        <w:rPr>
          <w:rFonts w:ascii="Verdana" w:hAnsi="Verdana"/>
          <w:sz w:val="18"/>
          <w:szCs w:val="18"/>
        </w:rPr>
        <w:t xml:space="preserve">. </w:t>
      </w:r>
      <w:r w:rsidR="001023BC" w:rsidRPr="00F7115F">
        <w:rPr>
          <w:rFonts w:ascii="Verdana" w:hAnsi="Verdana"/>
          <w:sz w:val="18"/>
          <w:szCs w:val="18"/>
        </w:rPr>
        <w:t xml:space="preserve">Nº </w:t>
      </w:r>
      <w:r w:rsidR="00863450">
        <w:rPr>
          <w:rFonts w:ascii="Verdana" w:hAnsi="Verdana"/>
          <w:sz w:val="18"/>
          <w:szCs w:val="18"/>
        </w:rPr>
        <w:t>430, De 1991, d</w:t>
      </w:r>
      <w:r w:rsidR="002B34E4" w:rsidRPr="00F7115F">
        <w:rPr>
          <w:rFonts w:ascii="Verdana" w:hAnsi="Verdana"/>
          <w:sz w:val="18"/>
          <w:szCs w:val="18"/>
        </w:rPr>
        <w:t xml:space="preserve">el </w:t>
      </w:r>
      <w:r w:rsidR="001023BC" w:rsidRPr="00F7115F">
        <w:rPr>
          <w:rFonts w:ascii="Verdana" w:hAnsi="Verdana"/>
          <w:sz w:val="18"/>
          <w:szCs w:val="18"/>
        </w:rPr>
        <w:t xml:space="preserve">Ministerio </w:t>
      </w:r>
      <w:r w:rsidR="00914043">
        <w:rPr>
          <w:rFonts w:ascii="Verdana" w:hAnsi="Verdana"/>
          <w:sz w:val="18"/>
          <w:szCs w:val="18"/>
        </w:rPr>
        <w:t>d</w:t>
      </w:r>
      <w:r w:rsidR="002B34E4" w:rsidRPr="00F7115F">
        <w:rPr>
          <w:rFonts w:ascii="Verdana" w:hAnsi="Verdana"/>
          <w:sz w:val="18"/>
          <w:szCs w:val="18"/>
        </w:rPr>
        <w:t xml:space="preserve">e </w:t>
      </w:r>
      <w:r w:rsidR="001023BC" w:rsidRPr="00F7115F">
        <w:rPr>
          <w:rFonts w:ascii="Verdana" w:hAnsi="Verdana"/>
          <w:sz w:val="18"/>
          <w:szCs w:val="18"/>
        </w:rPr>
        <w:t>Economía</w:t>
      </w:r>
      <w:r w:rsidR="002B34E4" w:rsidRPr="00F7115F">
        <w:rPr>
          <w:rFonts w:ascii="Verdana" w:hAnsi="Verdana"/>
          <w:sz w:val="18"/>
          <w:szCs w:val="18"/>
        </w:rPr>
        <w:t xml:space="preserve">, </w:t>
      </w:r>
      <w:r w:rsidR="001023BC" w:rsidRPr="00F7115F">
        <w:rPr>
          <w:rFonts w:ascii="Verdana" w:hAnsi="Verdana"/>
          <w:sz w:val="18"/>
          <w:szCs w:val="18"/>
        </w:rPr>
        <w:t xml:space="preserve">Fomento </w:t>
      </w:r>
      <w:r w:rsidR="002B34E4" w:rsidRPr="00F7115F">
        <w:rPr>
          <w:rFonts w:ascii="Verdana" w:hAnsi="Verdana"/>
          <w:sz w:val="18"/>
          <w:szCs w:val="18"/>
        </w:rPr>
        <w:t>Y Turismo</w:t>
      </w:r>
      <w:r w:rsidR="00BE7D46">
        <w:rPr>
          <w:rFonts w:ascii="Verdana" w:hAnsi="Verdana"/>
          <w:sz w:val="18"/>
          <w:szCs w:val="18"/>
        </w:rPr>
        <w:t>;</w:t>
      </w:r>
      <w:r w:rsidR="004F6E50" w:rsidRPr="00F7115F">
        <w:rPr>
          <w:rFonts w:ascii="Verdana" w:hAnsi="Verdana"/>
          <w:sz w:val="18"/>
          <w:szCs w:val="18"/>
        </w:rPr>
        <w:t xml:space="preserve"> </w:t>
      </w:r>
      <w:r w:rsidR="00914043">
        <w:rPr>
          <w:rFonts w:ascii="Verdana" w:hAnsi="Verdana"/>
          <w:sz w:val="18"/>
          <w:szCs w:val="18"/>
        </w:rPr>
        <w:t xml:space="preserve">la </w:t>
      </w:r>
      <w:r w:rsidR="00914043">
        <w:rPr>
          <w:rFonts w:ascii="Verdana" w:hAnsi="Verdana"/>
          <w:sz w:val="18"/>
          <w:szCs w:val="18"/>
          <w:lang w:val="es-MX"/>
        </w:rPr>
        <w:t>l</w:t>
      </w:r>
      <w:r w:rsidR="001023BC" w:rsidRPr="00F7115F">
        <w:rPr>
          <w:rFonts w:ascii="Verdana" w:hAnsi="Verdana"/>
          <w:sz w:val="18"/>
          <w:szCs w:val="18"/>
          <w:lang w:val="es-MX"/>
        </w:rPr>
        <w:t>ey N° 19.880, que Establece Bases de los Proc</w:t>
      </w:r>
      <w:r w:rsidR="00BE7D46">
        <w:rPr>
          <w:rFonts w:ascii="Verdana" w:hAnsi="Verdana"/>
          <w:sz w:val="18"/>
          <w:szCs w:val="18"/>
          <w:lang w:val="es-MX"/>
        </w:rPr>
        <w:t xml:space="preserve">edimientos Administrativos que </w:t>
      </w:r>
      <w:r w:rsidR="00914043">
        <w:rPr>
          <w:rFonts w:ascii="Verdana" w:hAnsi="Verdana"/>
          <w:sz w:val="18"/>
          <w:szCs w:val="18"/>
          <w:lang w:val="es-MX"/>
        </w:rPr>
        <w:t>r</w:t>
      </w:r>
      <w:r w:rsidR="00BE7D46">
        <w:rPr>
          <w:rFonts w:ascii="Verdana" w:hAnsi="Verdana"/>
          <w:sz w:val="18"/>
          <w:szCs w:val="18"/>
          <w:lang w:val="es-MX"/>
        </w:rPr>
        <w:t xml:space="preserve">igen los </w:t>
      </w:r>
      <w:r w:rsidR="00914043">
        <w:rPr>
          <w:rFonts w:ascii="Verdana" w:hAnsi="Verdana"/>
          <w:sz w:val="18"/>
          <w:szCs w:val="18"/>
          <w:lang w:val="es-MX"/>
        </w:rPr>
        <w:t>a</w:t>
      </w:r>
      <w:r w:rsidR="001023BC" w:rsidRPr="00F7115F">
        <w:rPr>
          <w:rFonts w:ascii="Verdana" w:hAnsi="Verdana"/>
          <w:sz w:val="18"/>
          <w:szCs w:val="18"/>
          <w:lang w:val="es-MX"/>
        </w:rPr>
        <w:t xml:space="preserve">ctos de los </w:t>
      </w:r>
      <w:r w:rsidR="00914043">
        <w:rPr>
          <w:rFonts w:ascii="Verdana" w:hAnsi="Verdana"/>
          <w:sz w:val="18"/>
          <w:szCs w:val="18"/>
          <w:lang w:val="es-MX"/>
        </w:rPr>
        <w:t>ó</w:t>
      </w:r>
      <w:r w:rsidR="001023BC" w:rsidRPr="00F7115F">
        <w:rPr>
          <w:rFonts w:ascii="Verdana" w:hAnsi="Verdana"/>
          <w:sz w:val="18"/>
          <w:szCs w:val="18"/>
          <w:lang w:val="es-MX"/>
        </w:rPr>
        <w:t>rganos de la Administración del Estado</w:t>
      </w:r>
      <w:r w:rsidR="004F6E50" w:rsidRPr="00F7115F">
        <w:rPr>
          <w:rFonts w:ascii="Verdana" w:hAnsi="Verdana"/>
          <w:sz w:val="18"/>
          <w:szCs w:val="18"/>
        </w:rPr>
        <w:t xml:space="preserve">; </w:t>
      </w:r>
      <w:r w:rsidR="00914043">
        <w:rPr>
          <w:rFonts w:ascii="Verdana" w:hAnsi="Verdana"/>
          <w:sz w:val="18"/>
          <w:szCs w:val="18"/>
        </w:rPr>
        <w:t>l</w:t>
      </w:r>
      <w:r w:rsidR="004F6E50" w:rsidRPr="00F7115F">
        <w:rPr>
          <w:rFonts w:ascii="Verdana" w:hAnsi="Verdana"/>
          <w:sz w:val="18"/>
          <w:szCs w:val="18"/>
        </w:rPr>
        <w:t>a Ley N° 21.027</w:t>
      </w:r>
      <w:r w:rsidR="00863450">
        <w:rPr>
          <w:rFonts w:ascii="Verdana" w:hAnsi="Verdana"/>
          <w:sz w:val="18"/>
          <w:szCs w:val="18"/>
        </w:rPr>
        <w:t xml:space="preserve"> de 2017 </w:t>
      </w:r>
      <w:r w:rsidR="005939B1" w:rsidRPr="00F7115F">
        <w:rPr>
          <w:rFonts w:ascii="Verdana" w:hAnsi="Verdana"/>
          <w:sz w:val="18"/>
          <w:szCs w:val="18"/>
        </w:rPr>
        <w:t xml:space="preserve">que </w:t>
      </w:r>
      <w:r w:rsidR="00863450">
        <w:rPr>
          <w:rFonts w:ascii="Verdana" w:hAnsi="Verdana"/>
          <w:sz w:val="18"/>
          <w:szCs w:val="18"/>
        </w:rPr>
        <w:t xml:space="preserve">Regula </w:t>
      </w:r>
      <w:r w:rsidR="00914043">
        <w:rPr>
          <w:rFonts w:ascii="Verdana" w:hAnsi="Verdana"/>
          <w:sz w:val="18"/>
          <w:szCs w:val="18"/>
        </w:rPr>
        <w:t>e</w:t>
      </w:r>
      <w:r w:rsidR="00863450">
        <w:rPr>
          <w:rFonts w:ascii="Verdana" w:hAnsi="Verdana"/>
          <w:sz w:val="18"/>
          <w:szCs w:val="18"/>
        </w:rPr>
        <w:t>l Desarrollo Integral y</w:t>
      </w:r>
      <w:r w:rsidR="005E7CCF" w:rsidRPr="00F7115F">
        <w:rPr>
          <w:rFonts w:ascii="Verdana" w:hAnsi="Verdana"/>
          <w:sz w:val="18"/>
          <w:szCs w:val="18"/>
        </w:rPr>
        <w:t xml:space="preserve"> Armónico </w:t>
      </w:r>
      <w:r w:rsidR="00914043">
        <w:rPr>
          <w:rFonts w:ascii="Verdana" w:hAnsi="Verdana"/>
          <w:sz w:val="18"/>
          <w:szCs w:val="18"/>
        </w:rPr>
        <w:t>d</w:t>
      </w:r>
      <w:r w:rsidR="005E7CCF" w:rsidRPr="00F7115F">
        <w:rPr>
          <w:rFonts w:ascii="Verdana" w:hAnsi="Verdana"/>
          <w:sz w:val="18"/>
          <w:szCs w:val="18"/>
        </w:rPr>
        <w:t xml:space="preserve">e </w:t>
      </w:r>
      <w:r w:rsidR="00914043">
        <w:rPr>
          <w:rFonts w:ascii="Verdana" w:hAnsi="Verdana"/>
          <w:sz w:val="18"/>
          <w:szCs w:val="18"/>
        </w:rPr>
        <w:t>l</w:t>
      </w:r>
      <w:r w:rsidR="005E7CCF" w:rsidRPr="00F7115F">
        <w:rPr>
          <w:rFonts w:ascii="Verdana" w:hAnsi="Verdana"/>
          <w:sz w:val="18"/>
          <w:szCs w:val="18"/>
        </w:rPr>
        <w:t>as Cale</w:t>
      </w:r>
      <w:r w:rsidR="00710B35">
        <w:rPr>
          <w:rFonts w:ascii="Verdana" w:hAnsi="Verdana"/>
          <w:sz w:val="18"/>
          <w:szCs w:val="18"/>
        </w:rPr>
        <w:t xml:space="preserve">tas Pesqueras </w:t>
      </w:r>
      <w:r w:rsidR="00914043">
        <w:rPr>
          <w:rFonts w:ascii="Verdana" w:hAnsi="Verdana"/>
          <w:sz w:val="18"/>
          <w:szCs w:val="18"/>
        </w:rPr>
        <w:t>a</w:t>
      </w:r>
      <w:r w:rsidR="00710B35">
        <w:rPr>
          <w:rFonts w:ascii="Verdana" w:hAnsi="Verdana"/>
          <w:sz w:val="18"/>
          <w:szCs w:val="18"/>
        </w:rPr>
        <w:t xml:space="preserve"> Nivel Nacional y</w:t>
      </w:r>
      <w:r w:rsidR="005E7CCF" w:rsidRPr="00F7115F">
        <w:rPr>
          <w:rFonts w:ascii="Verdana" w:hAnsi="Verdana"/>
          <w:sz w:val="18"/>
          <w:szCs w:val="18"/>
        </w:rPr>
        <w:t xml:space="preserve"> Fija Normas </w:t>
      </w:r>
      <w:r w:rsidR="00914043">
        <w:rPr>
          <w:rFonts w:ascii="Verdana" w:hAnsi="Verdana"/>
          <w:sz w:val="18"/>
          <w:szCs w:val="18"/>
        </w:rPr>
        <w:t>p</w:t>
      </w:r>
      <w:r w:rsidR="005E7CCF" w:rsidRPr="00F7115F">
        <w:rPr>
          <w:rFonts w:ascii="Verdana" w:hAnsi="Verdana"/>
          <w:sz w:val="18"/>
          <w:szCs w:val="18"/>
        </w:rPr>
        <w:t xml:space="preserve">ara </w:t>
      </w:r>
      <w:r w:rsidR="00914043">
        <w:rPr>
          <w:rFonts w:ascii="Verdana" w:hAnsi="Verdana"/>
          <w:sz w:val="18"/>
          <w:szCs w:val="18"/>
        </w:rPr>
        <w:t>s</w:t>
      </w:r>
      <w:r w:rsidR="005E7CCF" w:rsidRPr="00F7115F">
        <w:rPr>
          <w:rFonts w:ascii="Verdana" w:hAnsi="Verdana"/>
          <w:sz w:val="18"/>
          <w:szCs w:val="18"/>
        </w:rPr>
        <w:t xml:space="preserve">u Declaración </w:t>
      </w:r>
      <w:r w:rsidR="00914043">
        <w:rPr>
          <w:rFonts w:ascii="Verdana" w:hAnsi="Verdana"/>
          <w:sz w:val="18"/>
          <w:szCs w:val="18"/>
        </w:rPr>
        <w:t>y</w:t>
      </w:r>
      <w:r w:rsidR="005E7CCF" w:rsidRPr="00F7115F">
        <w:rPr>
          <w:rFonts w:ascii="Verdana" w:hAnsi="Verdana"/>
          <w:sz w:val="18"/>
          <w:szCs w:val="18"/>
        </w:rPr>
        <w:t xml:space="preserve"> Asignación</w:t>
      </w:r>
      <w:r w:rsidR="004F6E50" w:rsidRPr="00F7115F">
        <w:rPr>
          <w:rFonts w:ascii="Verdana" w:hAnsi="Verdana"/>
          <w:sz w:val="18"/>
          <w:szCs w:val="18"/>
        </w:rPr>
        <w:t>;</w:t>
      </w:r>
      <w:r w:rsidR="00836F57">
        <w:rPr>
          <w:rFonts w:ascii="Verdana" w:hAnsi="Verdana"/>
          <w:sz w:val="18"/>
          <w:szCs w:val="18"/>
        </w:rPr>
        <w:t xml:space="preserve"> </w:t>
      </w:r>
      <w:r w:rsidR="00914043">
        <w:rPr>
          <w:rFonts w:ascii="Verdana" w:hAnsi="Verdana"/>
          <w:sz w:val="18"/>
          <w:szCs w:val="18"/>
        </w:rPr>
        <w:t>e</w:t>
      </w:r>
      <w:r w:rsidR="00836F57" w:rsidRPr="00633AF1">
        <w:rPr>
          <w:rFonts w:ascii="Verdana" w:hAnsi="Verdana"/>
          <w:sz w:val="18"/>
          <w:szCs w:val="18"/>
        </w:rPr>
        <w:t>l</w:t>
      </w:r>
      <w:r w:rsidR="00836F57">
        <w:rPr>
          <w:rFonts w:ascii="Verdana" w:hAnsi="Verdana"/>
          <w:sz w:val="18"/>
          <w:szCs w:val="18"/>
        </w:rPr>
        <w:t xml:space="preserve"> D.S N° 98 de 2018, que contiene el</w:t>
      </w:r>
      <w:r w:rsidR="00836F57" w:rsidRPr="00633AF1">
        <w:rPr>
          <w:rFonts w:ascii="Verdana" w:hAnsi="Verdana"/>
          <w:sz w:val="18"/>
          <w:szCs w:val="18"/>
        </w:rPr>
        <w:t xml:space="preserve"> Reglamento </w:t>
      </w:r>
      <w:r w:rsidR="00914043">
        <w:rPr>
          <w:rFonts w:ascii="Verdana" w:hAnsi="Verdana"/>
          <w:sz w:val="18"/>
          <w:szCs w:val="18"/>
        </w:rPr>
        <w:t>q</w:t>
      </w:r>
      <w:r w:rsidR="00836F57" w:rsidRPr="00633AF1">
        <w:rPr>
          <w:rFonts w:ascii="Verdana" w:hAnsi="Verdana"/>
          <w:sz w:val="18"/>
          <w:szCs w:val="18"/>
        </w:rPr>
        <w:t xml:space="preserve">ue Regula </w:t>
      </w:r>
      <w:r w:rsidR="00914043">
        <w:rPr>
          <w:rFonts w:ascii="Verdana" w:hAnsi="Verdana"/>
          <w:sz w:val="18"/>
          <w:szCs w:val="18"/>
        </w:rPr>
        <w:t>l</w:t>
      </w:r>
      <w:r w:rsidR="00836F57" w:rsidRPr="00633AF1">
        <w:rPr>
          <w:rFonts w:ascii="Verdana" w:hAnsi="Verdana"/>
          <w:sz w:val="18"/>
          <w:szCs w:val="18"/>
        </w:rPr>
        <w:t xml:space="preserve">os Títulos </w:t>
      </w:r>
      <w:r w:rsidR="00836F57">
        <w:rPr>
          <w:rFonts w:ascii="Verdana" w:hAnsi="Verdana"/>
          <w:sz w:val="18"/>
          <w:szCs w:val="18"/>
        </w:rPr>
        <w:t>I y</w:t>
      </w:r>
      <w:r w:rsidR="00836F57" w:rsidRPr="00633AF1">
        <w:rPr>
          <w:rFonts w:ascii="Verdana" w:hAnsi="Verdana"/>
          <w:sz w:val="18"/>
          <w:szCs w:val="18"/>
        </w:rPr>
        <w:t xml:space="preserve"> III  </w:t>
      </w:r>
      <w:r w:rsidR="00914043">
        <w:rPr>
          <w:rFonts w:ascii="Verdana" w:hAnsi="Verdana"/>
          <w:sz w:val="18"/>
          <w:szCs w:val="18"/>
        </w:rPr>
        <w:t>d</w:t>
      </w:r>
      <w:r w:rsidR="00836F57" w:rsidRPr="00633AF1">
        <w:rPr>
          <w:rFonts w:ascii="Verdana" w:hAnsi="Verdana"/>
          <w:sz w:val="18"/>
          <w:szCs w:val="18"/>
        </w:rPr>
        <w:t xml:space="preserve">e </w:t>
      </w:r>
      <w:r w:rsidR="00914043">
        <w:rPr>
          <w:rFonts w:ascii="Verdana" w:hAnsi="Verdana"/>
          <w:sz w:val="18"/>
          <w:szCs w:val="18"/>
        </w:rPr>
        <w:t>l</w:t>
      </w:r>
      <w:r w:rsidR="00836F57" w:rsidRPr="00633AF1">
        <w:rPr>
          <w:rFonts w:ascii="Verdana" w:hAnsi="Verdana"/>
          <w:sz w:val="18"/>
          <w:szCs w:val="18"/>
        </w:rPr>
        <w:t>a Ley 21.027</w:t>
      </w:r>
      <w:r w:rsidR="00836F57">
        <w:rPr>
          <w:rFonts w:ascii="Verdana" w:hAnsi="Verdana"/>
          <w:sz w:val="18"/>
          <w:szCs w:val="18"/>
        </w:rPr>
        <w:t xml:space="preserve"> Sobre </w:t>
      </w:r>
      <w:r w:rsidR="00914043">
        <w:rPr>
          <w:rFonts w:ascii="Verdana" w:hAnsi="Verdana"/>
          <w:sz w:val="18"/>
          <w:szCs w:val="18"/>
        </w:rPr>
        <w:t>e</w:t>
      </w:r>
      <w:r w:rsidR="00836F57">
        <w:rPr>
          <w:rFonts w:ascii="Verdana" w:hAnsi="Verdana"/>
          <w:sz w:val="18"/>
          <w:szCs w:val="18"/>
        </w:rPr>
        <w:t xml:space="preserve">l Desarrollo Integral y </w:t>
      </w:r>
      <w:r w:rsidR="00836F57" w:rsidRPr="00633AF1">
        <w:rPr>
          <w:rFonts w:ascii="Verdana" w:hAnsi="Verdana"/>
          <w:sz w:val="18"/>
          <w:szCs w:val="18"/>
        </w:rPr>
        <w:t xml:space="preserve">Armónico </w:t>
      </w:r>
      <w:r w:rsidR="00914043">
        <w:rPr>
          <w:rFonts w:ascii="Verdana" w:hAnsi="Verdana"/>
          <w:sz w:val="18"/>
          <w:szCs w:val="18"/>
        </w:rPr>
        <w:t>d</w:t>
      </w:r>
      <w:r w:rsidR="00836F57" w:rsidRPr="00633AF1">
        <w:rPr>
          <w:rFonts w:ascii="Verdana" w:hAnsi="Verdana"/>
          <w:sz w:val="18"/>
          <w:szCs w:val="18"/>
        </w:rPr>
        <w:t xml:space="preserve">e </w:t>
      </w:r>
      <w:r w:rsidR="00914043">
        <w:rPr>
          <w:rFonts w:ascii="Verdana" w:hAnsi="Verdana"/>
          <w:sz w:val="18"/>
          <w:szCs w:val="18"/>
        </w:rPr>
        <w:t>l</w:t>
      </w:r>
      <w:r w:rsidR="00836F57" w:rsidRPr="00633AF1">
        <w:rPr>
          <w:rFonts w:ascii="Verdana" w:hAnsi="Verdana"/>
          <w:sz w:val="18"/>
          <w:szCs w:val="18"/>
        </w:rPr>
        <w:t>as Cale</w:t>
      </w:r>
      <w:r w:rsidR="00836F57">
        <w:rPr>
          <w:rFonts w:ascii="Verdana" w:hAnsi="Verdana"/>
          <w:sz w:val="18"/>
          <w:szCs w:val="18"/>
        </w:rPr>
        <w:t xml:space="preserve">tas Pesqueras </w:t>
      </w:r>
      <w:r w:rsidR="00914043">
        <w:rPr>
          <w:rFonts w:ascii="Verdana" w:hAnsi="Verdana"/>
          <w:sz w:val="18"/>
          <w:szCs w:val="18"/>
        </w:rPr>
        <w:t>a</w:t>
      </w:r>
      <w:r w:rsidR="00836F57">
        <w:rPr>
          <w:rFonts w:ascii="Verdana" w:hAnsi="Verdana"/>
          <w:sz w:val="18"/>
          <w:szCs w:val="18"/>
        </w:rPr>
        <w:t xml:space="preserve"> Nivel Nacional y</w:t>
      </w:r>
      <w:r w:rsidR="00836F57" w:rsidRPr="00633AF1">
        <w:rPr>
          <w:rFonts w:ascii="Verdana" w:hAnsi="Verdana"/>
          <w:sz w:val="18"/>
          <w:szCs w:val="18"/>
        </w:rPr>
        <w:t xml:space="preserve"> Fija Normas </w:t>
      </w:r>
      <w:r w:rsidR="00914043">
        <w:rPr>
          <w:rFonts w:ascii="Verdana" w:hAnsi="Verdana"/>
          <w:sz w:val="18"/>
          <w:szCs w:val="18"/>
        </w:rPr>
        <w:t>p</w:t>
      </w:r>
      <w:r w:rsidR="00836F57" w:rsidRPr="00633AF1">
        <w:rPr>
          <w:rFonts w:ascii="Verdana" w:hAnsi="Verdana"/>
          <w:sz w:val="18"/>
          <w:szCs w:val="18"/>
        </w:rPr>
        <w:t xml:space="preserve">ara </w:t>
      </w:r>
      <w:r w:rsidR="00914043">
        <w:rPr>
          <w:rFonts w:ascii="Verdana" w:hAnsi="Verdana"/>
          <w:sz w:val="18"/>
          <w:szCs w:val="18"/>
        </w:rPr>
        <w:t>s</w:t>
      </w:r>
      <w:r w:rsidR="00836F57" w:rsidRPr="00633AF1">
        <w:rPr>
          <w:rFonts w:ascii="Verdana" w:hAnsi="Verdana"/>
          <w:sz w:val="18"/>
          <w:szCs w:val="18"/>
        </w:rPr>
        <w:t xml:space="preserve">u Declaración </w:t>
      </w:r>
      <w:r w:rsidR="00914043">
        <w:rPr>
          <w:rFonts w:ascii="Verdana" w:hAnsi="Verdana"/>
          <w:sz w:val="18"/>
          <w:szCs w:val="18"/>
        </w:rPr>
        <w:t>y</w:t>
      </w:r>
      <w:r w:rsidR="00836F57" w:rsidRPr="00633AF1">
        <w:rPr>
          <w:rFonts w:ascii="Verdana" w:hAnsi="Verdana"/>
          <w:sz w:val="18"/>
          <w:szCs w:val="18"/>
        </w:rPr>
        <w:t xml:space="preserve"> Asignación</w:t>
      </w:r>
      <w:r w:rsidR="001023BC" w:rsidRPr="00F7115F">
        <w:rPr>
          <w:rFonts w:ascii="Verdana" w:hAnsi="Verdana"/>
          <w:sz w:val="18"/>
          <w:szCs w:val="18"/>
        </w:rPr>
        <w:t xml:space="preserve">; </w:t>
      </w:r>
      <w:r w:rsidR="005939B1" w:rsidRPr="00F7115F">
        <w:rPr>
          <w:rFonts w:ascii="Verdana" w:hAnsi="Verdana"/>
          <w:sz w:val="18"/>
          <w:szCs w:val="18"/>
        </w:rPr>
        <w:t xml:space="preserve">el </w:t>
      </w:r>
      <w:r w:rsidR="001023BC" w:rsidRPr="00F7115F">
        <w:rPr>
          <w:rFonts w:ascii="Verdana" w:hAnsi="Verdana"/>
          <w:sz w:val="18"/>
          <w:szCs w:val="18"/>
        </w:rPr>
        <w:t xml:space="preserve">Decreto Exento N° XXXX de fecha XXXX </w:t>
      </w:r>
      <w:r w:rsidR="00710B35" w:rsidRPr="00F7115F">
        <w:rPr>
          <w:rFonts w:ascii="Verdana" w:hAnsi="Verdana"/>
          <w:sz w:val="18"/>
          <w:szCs w:val="18"/>
        </w:rPr>
        <w:t>d</w:t>
      </w:r>
      <w:r w:rsidR="008763BD">
        <w:rPr>
          <w:rFonts w:ascii="Verdana" w:hAnsi="Verdana"/>
          <w:sz w:val="18"/>
          <w:szCs w:val="18"/>
        </w:rPr>
        <w:t>el Ministerio de Defensa Nacional</w:t>
      </w:r>
      <w:r w:rsidR="002B3882" w:rsidRPr="00F7115F">
        <w:rPr>
          <w:rFonts w:ascii="Verdana" w:hAnsi="Verdana"/>
          <w:sz w:val="18"/>
          <w:szCs w:val="18"/>
        </w:rPr>
        <w:t>;</w:t>
      </w:r>
      <w:r w:rsidR="001023BC" w:rsidRPr="00F7115F">
        <w:rPr>
          <w:rFonts w:ascii="Verdana" w:hAnsi="Verdana"/>
          <w:sz w:val="18"/>
          <w:szCs w:val="18"/>
        </w:rPr>
        <w:t xml:space="preserve"> </w:t>
      </w:r>
      <w:r w:rsidR="00914043">
        <w:rPr>
          <w:rFonts w:ascii="Verdana" w:hAnsi="Verdana"/>
          <w:sz w:val="18"/>
          <w:szCs w:val="18"/>
        </w:rPr>
        <w:t>c</w:t>
      </w:r>
      <w:r w:rsidR="00E86CFB" w:rsidRPr="00F7115F">
        <w:rPr>
          <w:rFonts w:ascii="Verdana" w:hAnsi="Verdana"/>
          <w:sz w:val="18"/>
          <w:szCs w:val="18"/>
        </w:rPr>
        <w:t xml:space="preserve">artas certificadas de fecha XXXX enviadas al domicilio de las </w:t>
      </w:r>
      <w:r w:rsidR="00914043">
        <w:rPr>
          <w:rFonts w:ascii="Verdana" w:hAnsi="Verdana"/>
          <w:sz w:val="18"/>
          <w:szCs w:val="18"/>
        </w:rPr>
        <w:t>o</w:t>
      </w:r>
      <w:r w:rsidR="00E86CFB" w:rsidRPr="00F7115F">
        <w:rPr>
          <w:rFonts w:ascii="Verdana" w:hAnsi="Verdana"/>
          <w:sz w:val="18"/>
          <w:szCs w:val="18"/>
        </w:rPr>
        <w:t xml:space="preserve">rganizaciones </w:t>
      </w:r>
      <w:r w:rsidR="00914043">
        <w:rPr>
          <w:rFonts w:ascii="Verdana" w:hAnsi="Verdana"/>
          <w:sz w:val="18"/>
          <w:szCs w:val="18"/>
        </w:rPr>
        <w:t>p</w:t>
      </w:r>
      <w:r w:rsidR="00E86CFB" w:rsidRPr="00F7115F">
        <w:rPr>
          <w:rFonts w:ascii="Verdana" w:hAnsi="Verdana"/>
          <w:sz w:val="18"/>
          <w:szCs w:val="18"/>
        </w:rPr>
        <w:t xml:space="preserve">esqueras </w:t>
      </w:r>
      <w:r w:rsidR="00914043">
        <w:rPr>
          <w:rFonts w:ascii="Verdana" w:hAnsi="Verdana"/>
          <w:sz w:val="18"/>
          <w:szCs w:val="18"/>
        </w:rPr>
        <w:t>a</w:t>
      </w:r>
      <w:r w:rsidR="00E86CFB" w:rsidRPr="00F7115F">
        <w:rPr>
          <w:rFonts w:ascii="Verdana" w:hAnsi="Verdana"/>
          <w:sz w:val="18"/>
          <w:szCs w:val="18"/>
        </w:rPr>
        <w:t xml:space="preserve">rtesanales de la región XXXX; </w:t>
      </w:r>
      <w:r w:rsidR="00914043">
        <w:rPr>
          <w:rFonts w:ascii="Verdana" w:hAnsi="Verdana"/>
          <w:sz w:val="18"/>
          <w:szCs w:val="18"/>
        </w:rPr>
        <w:t>a</w:t>
      </w:r>
      <w:r w:rsidR="005D070A" w:rsidRPr="00F7115F">
        <w:rPr>
          <w:rFonts w:ascii="Verdana" w:hAnsi="Verdana"/>
          <w:sz w:val="18"/>
          <w:szCs w:val="18"/>
        </w:rPr>
        <w:t xml:space="preserve">visos publicados con fecha XXXX en el diario XXXX de la región XXXX; </w:t>
      </w:r>
      <w:r w:rsidR="0068002C" w:rsidRPr="00F7115F">
        <w:rPr>
          <w:rFonts w:ascii="Verdana" w:hAnsi="Verdana"/>
          <w:sz w:val="18"/>
          <w:szCs w:val="18"/>
        </w:rPr>
        <w:t xml:space="preserve">Comunicación radial emitida con fecha XXXX en la frecuencia XXXX de la radio XXX de la comuna XXXX de la región XXXX; </w:t>
      </w:r>
      <w:r w:rsidR="00914043">
        <w:rPr>
          <w:rFonts w:ascii="Verdana" w:hAnsi="Verdana"/>
          <w:sz w:val="18"/>
          <w:szCs w:val="18"/>
        </w:rPr>
        <w:t>n</w:t>
      </w:r>
      <w:r w:rsidR="005D070A" w:rsidRPr="00F7115F">
        <w:rPr>
          <w:rFonts w:ascii="Verdana" w:hAnsi="Verdana"/>
          <w:sz w:val="18"/>
          <w:szCs w:val="18"/>
        </w:rPr>
        <w:t xml:space="preserve">otificación </w:t>
      </w:r>
      <w:r w:rsidR="00914043">
        <w:rPr>
          <w:rFonts w:ascii="Verdana" w:hAnsi="Verdana"/>
          <w:sz w:val="18"/>
          <w:szCs w:val="18"/>
        </w:rPr>
        <w:t>p</w:t>
      </w:r>
      <w:r w:rsidR="005D070A" w:rsidRPr="00F7115F">
        <w:rPr>
          <w:rFonts w:ascii="Verdana" w:hAnsi="Verdana"/>
          <w:sz w:val="18"/>
          <w:szCs w:val="18"/>
        </w:rPr>
        <w:t>ersonal de la Autoridad Marítima de XXXX a l</w:t>
      </w:r>
      <w:r w:rsidR="0068002C" w:rsidRPr="00F7115F">
        <w:rPr>
          <w:rFonts w:ascii="Verdana" w:hAnsi="Verdana"/>
          <w:sz w:val="18"/>
          <w:szCs w:val="18"/>
        </w:rPr>
        <w:t xml:space="preserve">as localidades/zonas de XXXX de </w:t>
      </w:r>
      <w:r w:rsidR="005D070A" w:rsidRPr="00F7115F">
        <w:rPr>
          <w:rFonts w:ascii="Verdana" w:hAnsi="Verdana"/>
          <w:sz w:val="18"/>
          <w:szCs w:val="18"/>
        </w:rPr>
        <w:t>la región XXXX</w:t>
      </w:r>
      <w:r w:rsidR="00CF3D3A" w:rsidRPr="00F7115F">
        <w:rPr>
          <w:rFonts w:ascii="Verdana" w:hAnsi="Verdana"/>
          <w:sz w:val="18"/>
          <w:szCs w:val="18"/>
        </w:rPr>
        <w:t xml:space="preserve">; el Decreto </w:t>
      </w:r>
      <w:r w:rsidR="00710B35">
        <w:rPr>
          <w:rFonts w:ascii="Verdana" w:hAnsi="Verdana"/>
          <w:sz w:val="18"/>
          <w:szCs w:val="18"/>
        </w:rPr>
        <w:t xml:space="preserve">Supremo N° </w:t>
      </w:r>
      <w:r w:rsidR="00CF3D3A" w:rsidRPr="00F7115F">
        <w:rPr>
          <w:rFonts w:ascii="Verdana" w:hAnsi="Verdana"/>
          <w:sz w:val="18"/>
          <w:szCs w:val="18"/>
        </w:rPr>
        <w:t>240</w:t>
      </w:r>
      <w:r w:rsidR="009A07B1">
        <w:rPr>
          <w:rFonts w:ascii="Verdana" w:hAnsi="Verdana"/>
          <w:sz w:val="18"/>
          <w:szCs w:val="18"/>
        </w:rPr>
        <w:t>, de 1998,</w:t>
      </w:r>
      <w:r w:rsidR="00CF3D3A" w:rsidRPr="00F7115F">
        <w:rPr>
          <w:rFonts w:ascii="Verdana" w:hAnsi="Verdana"/>
          <w:sz w:val="18"/>
          <w:szCs w:val="18"/>
        </w:rPr>
        <w:t xml:space="preserve"> </w:t>
      </w:r>
      <w:r w:rsidR="009A07B1">
        <w:rPr>
          <w:rFonts w:ascii="Verdana" w:hAnsi="Verdana"/>
          <w:sz w:val="18"/>
          <w:szCs w:val="18"/>
        </w:rPr>
        <w:t>d</w:t>
      </w:r>
      <w:r w:rsidR="002B34E4" w:rsidRPr="00F7115F">
        <w:rPr>
          <w:rFonts w:ascii="Verdana" w:hAnsi="Verdana"/>
          <w:sz w:val="18"/>
          <w:szCs w:val="18"/>
        </w:rPr>
        <w:t xml:space="preserve">el </w:t>
      </w:r>
      <w:r w:rsidR="00CF3D3A" w:rsidRPr="00F7115F">
        <w:rPr>
          <w:rFonts w:ascii="Verdana" w:hAnsi="Verdana"/>
          <w:sz w:val="18"/>
          <w:szCs w:val="18"/>
        </w:rPr>
        <w:t xml:space="preserve">Ministerio </w:t>
      </w:r>
      <w:r w:rsidR="00914043">
        <w:rPr>
          <w:rFonts w:ascii="Verdana" w:hAnsi="Verdana"/>
          <w:sz w:val="18"/>
          <w:szCs w:val="18"/>
        </w:rPr>
        <w:t>d</w:t>
      </w:r>
      <w:r w:rsidR="002B34E4" w:rsidRPr="00F7115F">
        <w:rPr>
          <w:rFonts w:ascii="Verdana" w:hAnsi="Verdana"/>
          <w:sz w:val="18"/>
          <w:szCs w:val="18"/>
        </w:rPr>
        <w:t xml:space="preserve">e </w:t>
      </w:r>
      <w:r w:rsidR="00CF3D3A" w:rsidRPr="00F7115F">
        <w:rPr>
          <w:rFonts w:ascii="Verdana" w:hAnsi="Verdana"/>
          <w:sz w:val="18"/>
          <w:szCs w:val="18"/>
        </w:rPr>
        <w:t xml:space="preserve">Defensa Nacional </w:t>
      </w:r>
      <w:r w:rsidR="00914043">
        <w:rPr>
          <w:rFonts w:ascii="Verdana" w:hAnsi="Verdana"/>
          <w:sz w:val="18"/>
          <w:szCs w:val="18"/>
        </w:rPr>
        <w:t>q</w:t>
      </w:r>
      <w:r w:rsidR="002B34E4" w:rsidRPr="00F7115F">
        <w:rPr>
          <w:rFonts w:ascii="Verdana" w:hAnsi="Verdana"/>
          <w:sz w:val="18"/>
          <w:szCs w:val="18"/>
        </w:rPr>
        <w:t xml:space="preserve">ue </w:t>
      </w:r>
      <w:r w:rsidR="00914043">
        <w:rPr>
          <w:rFonts w:ascii="Verdana" w:hAnsi="Verdana"/>
          <w:sz w:val="18"/>
          <w:szCs w:val="18"/>
        </w:rPr>
        <w:t>e</w:t>
      </w:r>
      <w:r w:rsidR="002B34E4" w:rsidRPr="00F7115F">
        <w:rPr>
          <w:rFonts w:ascii="Verdana" w:hAnsi="Verdana"/>
          <w:sz w:val="18"/>
          <w:szCs w:val="18"/>
        </w:rPr>
        <w:t xml:space="preserve">stablece </w:t>
      </w:r>
      <w:r w:rsidR="00914043">
        <w:rPr>
          <w:rFonts w:ascii="Verdana" w:hAnsi="Verdana"/>
          <w:sz w:val="18"/>
          <w:szCs w:val="18"/>
        </w:rPr>
        <w:t>l</w:t>
      </w:r>
      <w:r w:rsidR="002B34E4" w:rsidRPr="00F7115F">
        <w:rPr>
          <w:rFonts w:ascii="Verdana" w:hAnsi="Verdana"/>
          <w:sz w:val="18"/>
          <w:szCs w:val="18"/>
        </w:rPr>
        <w:t xml:space="preserve">a Nómina Oficial </w:t>
      </w:r>
      <w:r w:rsidR="00914043">
        <w:rPr>
          <w:rFonts w:ascii="Verdana" w:hAnsi="Verdana"/>
          <w:sz w:val="18"/>
          <w:szCs w:val="18"/>
        </w:rPr>
        <w:t>d</w:t>
      </w:r>
      <w:r w:rsidR="002B34E4" w:rsidRPr="00F7115F">
        <w:rPr>
          <w:rFonts w:ascii="Verdana" w:hAnsi="Verdana"/>
          <w:sz w:val="18"/>
          <w:szCs w:val="18"/>
        </w:rPr>
        <w:t xml:space="preserve">e Caletas </w:t>
      </w:r>
      <w:r w:rsidR="00914043">
        <w:rPr>
          <w:rFonts w:ascii="Verdana" w:hAnsi="Verdana"/>
          <w:sz w:val="18"/>
          <w:szCs w:val="18"/>
        </w:rPr>
        <w:t>d</w:t>
      </w:r>
      <w:r w:rsidR="002B34E4" w:rsidRPr="00F7115F">
        <w:rPr>
          <w:rFonts w:ascii="Verdana" w:hAnsi="Verdana"/>
          <w:sz w:val="18"/>
          <w:szCs w:val="18"/>
        </w:rPr>
        <w:t>e Pescadores Artesanales</w:t>
      </w:r>
      <w:r w:rsidR="00CF3D3A" w:rsidRPr="00F7115F">
        <w:rPr>
          <w:rFonts w:ascii="Verdana" w:hAnsi="Verdana"/>
          <w:sz w:val="18"/>
          <w:szCs w:val="18"/>
        </w:rPr>
        <w:t xml:space="preserve">; </w:t>
      </w:r>
      <w:r w:rsidR="005D070A" w:rsidRPr="00F7115F">
        <w:rPr>
          <w:rFonts w:ascii="Verdana" w:hAnsi="Verdana"/>
          <w:sz w:val="18"/>
          <w:szCs w:val="18"/>
        </w:rPr>
        <w:t>l</w:t>
      </w:r>
      <w:r w:rsidR="001023BC" w:rsidRPr="00F7115F">
        <w:rPr>
          <w:rFonts w:ascii="Verdana" w:hAnsi="Verdana"/>
          <w:sz w:val="18"/>
          <w:szCs w:val="18"/>
        </w:rPr>
        <w:t xml:space="preserve">as </w:t>
      </w:r>
      <w:r w:rsidR="00012481" w:rsidRPr="00F7115F">
        <w:rPr>
          <w:rFonts w:ascii="Verdana" w:hAnsi="Verdana"/>
          <w:sz w:val="18"/>
          <w:szCs w:val="18"/>
        </w:rPr>
        <w:t>Resoluciones N° 7 y 8 de 2019 de Contraloría General de la República.</w:t>
      </w:r>
    </w:p>
    <w:p w14:paraId="68F50F19" w14:textId="77777777" w:rsidR="00710B35" w:rsidRPr="00F7115F" w:rsidRDefault="00710B35" w:rsidP="00D001D7">
      <w:pPr>
        <w:spacing w:line="240" w:lineRule="auto"/>
        <w:ind w:firstLine="3969"/>
        <w:jc w:val="both"/>
        <w:rPr>
          <w:rFonts w:ascii="Verdana" w:hAnsi="Verdana"/>
          <w:sz w:val="18"/>
          <w:szCs w:val="18"/>
        </w:rPr>
      </w:pPr>
    </w:p>
    <w:p w14:paraId="639E578A" w14:textId="77777777" w:rsidR="007360C4" w:rsidRPr="008203D4" w:rsidRDefault="007360C4" w:rsidP="00D001D7">
      <w:pPr>
        <w:spacing w:line="240" w:lineRule="auto"/>
        <w:ind w:firstLine="3969"/>
        <w:jc w:val="both"/>
        <w:rPr>
          <w:rFonts w:ascii="Verdana" w:hAnsi="Verdana"/>
          <w:b/>
          <w:sz w:val="18"/>
          <w:szCs w:val="18"/>
        </w:rPr>
      </w:pPr>
      <w:r w:rsidRPr="008203D4">
        <w:rPr>
          <w:rFonts w:ascii="Verdana" w:hAnsi="Verdana"/>
          <w:b/>
          <w:sz w:val="18"/>
          <w:szCs w:val="18"/>
        </w:rPr>
        <w:t xml:space="preserve">CONSIDERANDO: </w:t>
      </w:r>
    </w:p>
    <w:p w14:paraId="418ECBB3" w14:textId="77777777" w:rsidR="005D070A" w:rsidRPr="00F7115F" w:rsidRDefault="005D070A" w:rsidP="00D001D7">
      <w:pPr>
        <w:spacing w:line="240" w:lineRule="auto"/>
        <w:ind w:firstLine="3969"/>
        <w:jc w:val="both"/>
        <w:rPr>
          <w:rFonts w:ascii="Verdana" w:hAnsi="Verdana"/>
          <w:sz w:val="18"/>
          <w:szCs w:val="18"/>
        </w:rPr>
      </w:pPr>
    </w:p>
    <w:p w14:paraId="69BDF967" w14:textId="5B10BA11" w:rsidR="005D070A" w:rsidRPr="00F7115F" w:rsidRDefault="00915B2C" w:rsidP="00D001D7">
      <w:pPr>
        <w:spacing w:line="240" w:lineRule="auto"/>
        <w:ind w:firstLine="396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Que, mediante </w:t>
      </w:r>
      <w:r w:rsidR="005D070A" w:rsidRPr="00F7115F">
        <w:rPr>
          <w:rFonts w:ascii="Verdana" w:hAnsi="Verdana"/>
          <w:sz w:val="18"/>
          <w:szCs w:val="18"/>
        </w:rPr>
        <w:t>el De</w:t>
      </w:r>
      <w:r>
        <w:rPr>
          <w:rFonts w:ascii="Verdana" w:hAnsi="Verdana"/>
          <w:sz w:val="18"/>
          <w:szCs w:val="18"/>
        </w:rPr>
        <w:t xml:space="preserve">creto Exento N° XXXX, de fecha </w:t>
      </w:r>
      <w:r w:rsidR="005D070A" w:rsidRPr="00F7115F">
        <w:rPr>
          <w:rFonts w:ascii="Verdana" w:hAnsi="Verdana"/>
          <w:sz w:val="18"/>
          <w:szCs w:val="18"/>
        </w:rPr>
        <w:t xml:space="preserve">XXXX, </w:t>
      </w:r>
      <w:r w:rsidR="0068002C" w:rsidRPr="00F7115F">
        <w:rPr>
          <w:rFonts w:ascii="Verdana" w:hAnsi="Verdana"/>
          <w:sz w:val="18"/>
          <w:szCs w:val="18"/>
        </w:rPr>
        <w:t xml:space="preserve"> </w:t>
      </w:r>
      <w:r w:rsidR="009A07B1">
        <w:rPr>
          <w:rFonts w:ascii="Verdana" w:hAnsi="Verdana"/>
          <w:sz w:val="18"/>
          <w:szCs w:val="18"/>
        </w:rPr>
        <w:t>d</w:t>
      </w:r>
      <w:r w:rsidR="0068002C" w:rsidRPr="00F7115F">
        <w:rPr>
          <w:rFonts w:ascii="Verdana" w:hAnsi="Verdana"/>
          <w:sz w:val="18"/>
          <w:szCs w:val="18"/>
        </w:rPr>
        <w:t xml:space="preserve">el Ministerio de Defensa Nacional, </w:t>
      </w:r>
      <w:r w:rsidR="005D070A" w:rsidRPr="00F7115F">
        <w:rPr>
          <w:rFonts w:ascii="Verdana" w:hAnsi="Verdana"/>
          <w:sz w:val="18"/>
          <w:szCs w:val="18"/>
        </w:rPr>
        <w:t>destina al Ministerio de Economía, Fomento y Turismo, Servicio Nacional de Pesca y Acuicultura, un sector de terreno de playa, playa, fondo de mar y porción de agua, en el lugar denominado XXXX de la comuna de XXXX</w:t>
      </w:r>
      <w:r w:rsidR="002B34E4" w:rsidRPr="00F7115F">
        <w:rPr>
          <w:rFonts w:ascii="Verdana" w:hAnsi="Verdana"/>
          <w:sz w:val="18"/>
          <w:szCs w:val="18"/>
        </w:rPr>
        <w:t xml:space="preserve"> de la región XXXX</w:t>
      </w:r>
      <w:r w:rsidR="005D070A" w:rsidRPr="00F7115F">
        <w:rPr>
          <w:rFonts w:ascii="Verdana" w:hAnsi="Verdana"/>
          <w:sz w:val="18"/>
          <w:szCs w:val="18"/>
        </w:rPr>
        <w:t xml:space="preserve"> con el objeto de amparar actividades ligadas a la pesca artesanal de acuerdo al artículo 4° de</w:t>
      </w:r>
      <w:r>
        <w:rPr>
          <w:rFonts w:ascii="Verdana" w:hAnsi="Verdana"/>
          <w:sz w:val="18"/>
          <w:szCs w:val="18"/>
        </w:rPr>
        <w:t xml:space="preserve"> la ley 21.</w:t>
      </w:r>
      <w:r w:rsidR="003842DE">
        <w:rPr>
          <w:rFonts w:ascii="Verdana" w:hAnsi="Verdana"/>
          <w:sz w:val="18"/>
          <w:szCs w:val="18"/>
        </w:rPr>
        <w:t>0</w:t>
      </w:r>
      <w:r>
        <w:rPr>
          <w:rFonts w:ascii="Verdana" w:hAnsi="Verdana"/>
          <w:sz w:val="18"/>
          <w:szCs w:val="18"/>
        </w:rPr>
        <w:t xml:space="preserve">27, </w:t>
      </w:r>
      <w:r w:rsidR="00C9317D" w:rsidRPr="00F7115F">
        <w:rPr>
          <w:rFonts w:ascii="Verdana" w:hAnsi="Verdana"/>
          <w:sz w:val="18"/>
          <w:szCs w:val="18"/>
        </w:rPr>
        <w:t>citada en Vistos, con una vigencia de 30 años.</w:t>
      </w:r>
    </w:p>
    <w:p w14:paraId="70142B4E" w14:textId="3F648BC6" w:rsidR="00F7115F" w:rsidRDefault="007360C4" w:rsidP="00D001D7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Verdana" w:hAnsi="Verdana" w:cs="Times New Roman"/>
          <w:sz w:val="18"/>
          <w:szCs w:val="18"/>
        </w:rPr>
      </w:pPr>
      <w:r w:rsidRPr="00F7115F">
        <w:rPr>
          <w:rFonts w:ascii="Verdana" w:hAnsi="Verdana"/>
          <w:sz w:val="18"/>
          <w:szCs w:val="18"/>
        </w:rPr>
        <w:t>Que, el art. 5° de la ley N° 21.027, citada</w:t>
      </w:r>
      <w:r w:rsidR="006B63B4" w:rsidRPr="00F7115F">
        <w:rPr>
          <w:rFonts w:ascii="Verdana" w:hAnsi="Verdana"/>
          <w:sz w:val="18"/>
          <w:szCs w:val="18"/>
        </w:rPr>
        <w:t xml:space="preserve"> en Vistos</w:t>
      </w:r>
      <w:r w:rsidRPr="00F7115F">
        <w:rPr>
          <w:rFonts w:ascii="Verdana" w:hAnsi="Verdana"/>
          <w:sz w:val="18"/>
          <w:szCs w:val="18"/>
        </w:rPr>
        <w:t xml:space="preserve">, establece que: </w:t>
      </w:r>
      <w:r w:rsidRPr="00F7115F">
        <w:rPr>
          <w:rFonts w:ascii="Verdana" w:hAnsi="Verdana"/>
          <w:i/>
          <w:sz w:val="18"/>
          <w:szCs w:val="18"/>
        </w:rPr>
        <w:t>“Una</w:t>
      </w:r>
      <w:r w:rsidRPr="00F7115F">
        <w:rPr>
          <w:rFonts w:ascii="Verdana" w:hAnsi="Verdana" w:cs="Times New Roman"/>
          <w:i/>
          <w:sz w:val="18"/>
          <w:szCs w:val="18"/>
        </w:rPr>
        <w:t xml:space="preserve"> vez efectuada la entrega material de la destinación por parte de la Autoridad Marítima al Servicio, éste deberá n</w:t>
      </w:r>
      <w:r w:rsidR="00012481" w:rsidRPr="00F7115F">
        <w:rPr>
          <w:rFonts w:ascii="Verdana" w:hAnsi="Verdana" w:cs="Times New Roman"/>
          <w:i/>
          <w:sz w:val="18"/>
          <w:szCs w:val="18"/>
        </w:rPr>
        <w:t>otificar válidamente a la o las o</w:t>
      </w:r>
      <w:r w:rsidRPr="00F7115F">
        <w:rPr>
          <w:rFonts w:ascii="Verdana" w:hAnsi="Verdana" w:cs="Times New Roman"/>
          <w:i/>
          <w:sz w:val="18"/>
          <w:szCs w:val="18"/>
        </w:rPr>
        <w:t>rganizaciones de pescadores artesanales”</w:t>
      </w:r>
      <w:r w:rsidR="00012481" w:rsidRPr="00F7115F">
        <w:rPr>
          <w:rFonts w:ascii="Verdana" w:hAnsi="Verdana" w:cs="Times New Roman"/>
          <w:i/>
          <w:sz w:val="18"/>
          <w:szCs w:val="18"/>
        </w:rPr>
        <w:t>.</w:t>
      </w:r>
      <w:r w:rsidR="00F7115F">
        <w:rPr>
          <w:rFonts w:ascii="Verdana" w:hAnsi="Verdana" w:cs="Times New Roman"/>
          <w:sz w:val="18"/>
          <w:szCs w:val="18"/>
        </w:rPr>
        <w:t xml:space="preserve"> </w:t>
      </w:r>
    </w:p>
    <w:p w14:paraId="16AB88D9" w14:textId="77777777" w:rsidR="00F7115F" w:rsidRDefault="00F7115F" w:rsidP="00D001D7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Verdana" w:hAnsi="Verdana" w:cs="Times New Roman"/>
          <w:sz w:val="18"/>
          <w:szCs w:val="18"/>
        </w:rPr>
      </w:pPr>
    </w:p>
    <w:p w14:paraId="43F3082C" w14:textId="02D24BA6" w:rsidR="00D17920" w:rsidRPr="00F7115F" w:rsidRDefault="00F7115F" w:rsidP="00D001D7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Verdana" w:hAnsi="Verdana" w:cs="Times New Roman"/>
          <w:sz w:val="18"/>
          <w:szCs w:val="18"/>
        </w:rPr>
      </w:pPr>
      <w:r>
        <w:rPr>
          <w:rFonts w:ascii="Verdana" w:hAnsi="Verdana" w:cs="Times New Roman"/>
          <w:sz w:val="18"/>
          <w:szCs w:val="18"/>
        </w:rPr>
        <w:t>Q</w:t>
      </w:r>
      <w:r w:rsidR="00D17920" w:rsidRPr="00F7115F">
        <w:rPr>
          <w:rFonts w:ascii="Verdana" w:hAnsi="Verdana" w:cs="Times New Roman"/>
          <w:sz w:val="18"/>
          <w:szCs w:val="18"/>
        </w:rPr>
        <w:t>ue, la</w:t>
      </w:r>
      <w:r w:rsidR="003E2FF7" w:rsidRPr="00F7115F">
        <w:rPr>
          <w:rFonts w:ascii="Verdana" w:hAnsi="Verdana" w:cs="Times New Roman"/>
          <w:sz w:val="18"/>
          <w:szCs w:val="18"/>
        </w:rPr>
        <w:t>s notificaciones</w:t>
      </w:r>
      <w:r w:rsidR="00915B2C">
        <w:rPr>
          <w:rFonts w:ascii="Verdana" w:hAnsi="Verdana" w:cs="Times New Roman"/>
          <w:sz w:val="18"/>
          <w:szCs w:val="18"/>
        </w:rPr>
        <w:t xml:space="preserve"> a</w:t>
      </w:r>
      <w:r w:rsidR="003E2FF7" w:rsidRPr="00F7115F">
        <w:rPr>
          <w:rFonts w:ascii="Verdana" w:hAnsi="Verdana" w:cs="Times New Roman"/>
          <w:sz w:val="18"/>
          <w:szCs w:val="18"/>
        </w:rPr>
        <w:t xml:space="preserve"> las que se refiere el art</w:t>
      </w:r>
      <w:r w:rsidR="005939B1" w:rsidRPr="00F7115F">
        <w:rPr>
          <w:rFonts w:ascii="Verdana" w:hAnsi="Verdana" w:cs="Times New Roman"/>
          <w:sz w:val="18"/>
          <w:szCs w:val="18"/>
        </w:rPr>
        <w:t>ículo</w:t>
      </w:r>
      <w:r>
        <w:rPr>
          <w:rFonts w:ascii="Verdana" w:hAnsi="Verdana" w:cs="Times New Roman"/>
          <w:sz w:val="18"/>
          <w:szCs w:val="18"/>
        </w:rPr>
        <w:t xml:space="preserve"> </w:t>
      </w:r>
      <w:r w:rsidR="003E2FF7" w:rsidRPr="00F7115F">
        <w:rPr>
          <w:rFonts w:ascii="Verdana" w:hAnsi="Verdana" w:cs="Times New Roman"/>
          <w:sz w:val="18"/>
          <w:szCs w:val="18"/>
        </w:rPr>
        <w:t xml:space="preserve">antes transcrito fueron practicadas a las organizaciones pesqueras artesanales </w:t>
      </w:r>
      <w:r w:rsidR="002B34E4" w:rsidRPr="00F7115F">
        <w:rPr>
          <w:rFonts w:ascii="Verdana" w:hAnsi="Verdana" w:cs="Times New Roman"/>
          <w:sz w:val="18"/>
          <w:szCs w:val="18"/>
        </w:rPr>
        <w:t xml:space="preserve">inscritas en el Registro Pesquero Artesanal </w:t>
      </w:r>
      <w:r w:rsidR="003E2FF7" w:rsidRPr="00F7115F">
        <w:rPr>
          <w:rFonts w:ascii="Verdana" w:hAnsi="Verdana" w:cs="Times New Roman"/>
          <w:sz w:val="18"/>
          <w:szCs w:val="18"/>
        </w:rPr>
        <w:t>de la re</w:t>
      </w:r>
      <w:r w:rsidR="002B34E4" w:rsidRPr="00F7115F">
        <w:rPr>
          <w:rFonts w:ascii="Verdana" w:hAnsi="Verdana" w:cs="Times New Roman"/>
          <w:sz w:val="18"/>
          <w:szCs w:val="18"/>
        </w:rPr>
        <w:t>gión de XXXX</w:t>
      </w:r>
      <w:r w:rsidR="00915B2C">
        <w:rPr>
          <w:rFonts w:ascii="Verdana" w:hAnsi="Verdana" w:cs="Times New Roman"/>
          <w:sz w:val="18"/>
          <w:szCs w:val="18"/>
        </w:rPr>
        <w:t xml:space="preserve"> entre los días </w:t>
      </w:r>
      <w:proofErr w:type="spellStart"/>
      <w:r w:rsidR="00915B2C">
        <w:rPr>
          <w:rFonts w:ascii="Verdana" w:hAnsi="Verdana" w:cs="Times New Roman"/>
          <w:sz w:val="18"/>
          <w:szCs w:val="18"/>
        </w:rPr>
        <w:t>xxxx</w:t>
      </w:r>
      <w:proofErr w:type="spellEnd"/>
      <w:r w:rsidR="00915B2C">
        <w:rPr>
          <w:rFonts w:ascii="Verdana" w:hAnsi="Verdana" w:cs="Times New Roman"/>
          <w:sz w:val="18"/>
          <w:szCs w:val="18"/>
        </w:rPr>
        <w:t xml:space="preserve"> y </w:t>
      </w:r>
      <w:proofErr w:type="spellStart"/>
      <w:r w:rsidR="00915B2C">
        <w:rPr>
          <w:rFonts w:ascii="Verdana" w:hAnsi="Verdana" w:cs="Times New Roman"/>
          <w:sz w:val="18"/>
          <w:szCs w:val="18"/>
        </w:rPr>
        <w:t>xxxx</w:t>
      </w:r>
      <w:proofErr w:type="spellEnd"/>
      <w:r w:rsidR="00915B2C">
        <w:rPr>
          <w:rFonts w:ascii="Verdana" w:hAnsi="Verdana" w:cs="Times New Roman"/>
          <w:sz w:val="18"/>
          <w:szCs w:val="18"/>
        </w:rPr>
        <w:t xml:space="preserve">, </w:t>
      </w:r>
      <w:r w:rsidR="0068002C" w:rsidRPr="00F7115F">
        <w:rPr>
          <w:rFonts w:ascii="Verdana" w:hAnsi="Verdana" w:cs="Times New Roman"/>
          <w:sz w:val="18"/>
          <w:szCs w:val="18"/>
        </w:rPr>
        <w:t xml:space="preserve">a través del envío de carta certificada de fecha XXXX al domicilio que consta en el Registro Pesquero Artesanal de las Organizaciones de la región XXXX; dos avisos publicados en el Diario XXXX de la región </w:t>
      </w:r>
      <w:r w:rsidR="00915B2C">
        <w:rPr>
          <w:rFonts w:ascii="Verdana" w:hAnsi="Verdana" w:cs="Times New Roman"/>
          <w:sz w:val="18"/>
          <w:szCs w:val="18"/>
        </w:rPr>
        <w:t>X</w:t>
      </w:r>
      <w:r w:rsidR="0068002C" w:rsidRPr="00F7115F">
        <w:rPr>
          <w:rFonts w:ascii="Verdana" w:hAnsi="Verdana" w:cs="Times New Roman"/>
          <w:sz w:val="18"/>
          <w:szCs w:val="18"/>
        </w:rPr>
        <w:t>XXX, el primero con fecha XXXX y el segundo con fecha XXXX; la comunicación radial periódica emitida entre</w:t>
      </w:r>
      <w:r w:rsidR="00915B2C">
        <w:rPr>
          <w:rFonts w:ascii="Verdana" w:hAnsi="Verdana" w:cs="Times New Roman"/>
          <w:sz w:val="18"/>
          <w:szCs w:val="18"/>
        </w:rPr>
        <w:t xml:space="preserve"> los días</w:t>
      </w:r>
      <w:r w:rsidR="0068002C" w:rsidRPr="00F7115F">
        <w:rPr>
          <w:rFonts w:ascii="Verdana" w:hAnsi="Verdana" w:cs="Times New Roman"/>
          <w:sz w:val="18"/>
          <w:szCs w:val="18"/>
        </w:rPr>
        <w:t xml:space="preserve"> XXXX y XXXX en la radio </w:t>
      </w:r>
      <w:r w:rsidR="00915B2C">
        <w:rPr>
          <w:rFonts w:ascii="Verdana" w:hAnsi="Verdana" w:cs="Times New Roman"/>
          <w:sz w:val="18"/>
          <w:szCs w:val="18"/>
        </w:rPr>
        <w:t>X</w:t>
      </w:r>
      <w:r w:rsidR="0068002C" w:rsidRPr="00F7115F">
        <w:rPr>
          <w:rFonts w:ascii="Verdana" w:hAnsi="Verdana" w:cs="Times New Roman"/>
          <w:sz w:val="18"/>
          <w:szCs w:val="18"/>
        </w:rPr>
        <w:t>XXX de l</w:t>
      </w:r>
      <w:r w:rsidR="00915B2C">
        <w:rPr>
          <w:rFonts w:ascii="Verdana" w:hAnsi="Verdana" w:cs="Times New Roman"/>
          <w:sz w:val="18"/>
          <w:szCs w:val="18"/>
        </w:rPr>
        <w:t>a comuna XXXX de la región XXXX. Todo lo anterior</w:t>
      </w:r>
      <w:r w:rsidR="0068002C" w:rsidRPr="00F7115F">
        <w:rPr>
          <w:rFonts w:ascii="Verdana" w:hAnsi="Verdana" w:cs="Times New Roman"/>
          <w:sz w:val="18"/>
          <w:szCs w:val="18"/>
        </w:rPr>
        <w:t xml:space="preserve"> </w:t>
      </w:r>
      <w:r w:rsidR="00904B4F" w:rsidRPr="00F7115F">
        <w:rPr>
          <w:rFonts w:ascii="Verdana" w:hAnsi="Verdana" w:cs="Times New Roman"/>
          <w:sz w:val="18"/>
          <w:szCs w:val="18"/>
        </w:rPr>
        <w:t>c</w:t>
      </w:r>
      <w:r w:rsidR="003E2FF7" w:rsidRPr="00F7115F">
        <w:rPr>
          <w:rFonts w:ascii="Verdana" w:hAnsi="Verdana" w:cs="Times New Roman"/>
          <w:sz w:val="18"/>
          <w:szCs w:val="18"/>
        </w:rPr>
        <w:t xml:space="preserve">on el objeto que dichas organizaciones </w:t>
      </w:r>
      <w:r w:rsidR="00012481" w:rsidRPr="00F7115F">
        <w:rPr>
          <w:rFonts w:ascii="Verdana" w:hAnsi="Verdana" w:cs="Times New Roman"/>
          <w:sz w:val="18"/>
          <w:szCs w:val="18"/>
        </w:rPr>
        <w:t>m</w:t>
      </w:r>
      <w:r w:rsidR="003E2FF7" w:rsidRPr="00F7115F">
        <w:rPr>
          <w:rFonts w:ascii="Verdana" w:hAnsi="Verdana" w:cs="Times New Roman"/>
          <w:sz w:val="18"/>
          <w:szCs w:val="18"/>
        </w:rPr>
        <w:t>anifestaran su intención de acceder a la administración de la caleta</w:t>
      </w:r>
      <w:r>
        <w:rPr>
          <w:rFonts w:ascii="Verdana" w:hAnsi="Verdana" w:cs="Times New Roman"/>
          <w:sz w:val="18"/>
          <w:szCs w:val="18"/>
        </w:rPr>
        <w:t xml:space="preserve"> </w:t>
      </w:r>
      <w:proofErr w:type="spellStart"/>
      <w:r>
        <w:rPr>
          <w:rFonts w:ascii="Verdana" w:hAnsi="Verdana" w:cs="Times New Roman"/>
          <w:sz w:val="18"/>
          <w:szCs w:val="18"/>
        </w:rPr>
        <w:t>xxxx</w:t>
      </w:r>
      <w:proofErr w:type="spellEnd"/>
      <w:r>
        <w:rPr>
          <w:rFonts w:ascii="Verdana" w:hAnsi="Verdana" w:cs="Times New Roman"/>
          <w:sz w:val="18"/>
          <w:szCs w:val="18"/>
        </w:rPr>
        <w:t>.</w:t>
      </w:r>
    </w:p>
    <w:p w14:paraId="39C7F8C0" w14:textId="77777777" w:rsidR="00C9317D" w:rsidRPr="00F7115F" w:rsidRDefault="00C9317D" w:rsidP="00D001D7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Verdana" w:hAnsi="Verdana" w:cs="Times New Roman"/>
          <w:sz w:val="18"/>
          <w:szCs w:val="18"/>
        </w:rPr>
      </w:pPr>
    </w:p>
    <w:p w14:paraId="4579D7B1" w14:textId="372DF4EC" w:rsidR="00C9317D" w:rsidRPr="00F7115F" w:rsidRDefault="00C9317D" w:rsidP="00D001D7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Verdana" w:hAnsi="Verdana" w:cs="Times New Roman"/>
          <w:sz w:val="18"/>
          <w:szCs w:val="18"/>
        </w:rPr>
      </w:pPr>
      <w:r w:rsidRPr="00F7115F">
        <w:rPr>
          <w:rFonts w:ascii="Verdana" w:hAnsi="Verdana" w:cs="Times New Roman"/>
          <w:sz w:val="18"/>
          <w:szCs w:val="18"/>
        </w:rPr>
        <w:t>Que, asimismo, el artículo 6° de</w:t>
      </w:r>
      <w:r w:rsidR="00D001D7">
        <w:rPr>
          <w:rFonts w:ascii="Verdana" w:hAnsi="Verdana" w:cs="Times New Roman"/>
          <w:sz w:val="18"/>
          <w:szCs w:val="18"/>
        </w:rPr>
        <w:t xml:space="preserve">l </w:t>
      </w:r>
      <w:r w:rsidR="00D001D7">
        <w:rPr>
          <w:rFonts w:ascii="Verdana" w:hAnsi="Verdana"/>
          <w:sz w:val="18"/>
          <w:szCs w:val="18"/>
        </w:rPr>
        <w:t>D.S N° 98 de 2018</w:t>
      </w:r>
      <w:r w:rsidRPr="00F7115F">
        <w:rPr>
          <w:rFonts w:ascii="Verdana" w:hAnsi="Verdana" w:cs="Times New Roman"/>
          <w:sz w:val="18"/>
          <w:szCs w:val="18"/>
        </w:rPr>
        <w:t>,</w:t>
      </w:r>
      <w:r w:rsidR="00D001D7">
        <w:rPr>
          <w:rFonts w:ascii="Verdana" w:hAnsi="Verdana" w:cs="Times New Roman"/>
          <w:sz w:val="18"/>
          <w:szCs w:val="18"/>
        </w:rPr>
        <w:t xml:space="preserve"> citado en vistos,</w:t>
      </w:r>
      <w:r w:rsidRPr="00F7115F">
        <w:rPr>
          <w:rFonts w:ascii="Verdana" w:hAnsi="Verdana" w:cs="Times New Roman"/>
          <w:sz w:val="18"/>
          <w:szCs w:val="18"/>
        </w:rPr>
        <w:t xml:space="preserve"> establece que: </w:t>
      </w:r>
      <w:r w:rsidRPr="00F7115F">
        <w:rPr>
          <w:rFonts w:ascii="Verdana" w:hAnsi="Verdana" w:cs="Times New Roman"/>
          <w:i/>
          <w:sz w:val="18"/>
          <w:szCs w:val="18"/>
        </w:rPr>
        <w:t>“Las organizaciones de pescadores artesanales tendrán sesenta días corridos, contados desde la fecha de la última notificación  que se haya efectuado a la organización para comunicar al Servicio su intención de administrar la caleta respectiva, a través de un formulario que estará disponible en el sitio de dominio electrónico del Servicio, en sus oficinas y en las Capitanías de Puerto, en el cual se deberá señalar un domicilio postal y electrónico, si tuviere, para efectos de notificación.”.</w:t>
      </w:r>
    </w:p>
    <w:p w14:paraId="223AFF7D" w14:textId="77777777" w:rsidR="002C546F" w:rsidRPr="00F7115F" w:rsidRDefault="002C546F" w:rsidP="00D001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sz w:val="18"/>
          <w:szCs w:val="18"/>
        </w:rPr>
      </w:pPr>
    </w:p>
    <w:p w14:paraId="5D8D53D4" w14:textId="56B28EBB" w:rsidR="00E572DF" w:rsidRPr="00F7115F" w:rsidRDefault="00915B2C" w:rsidP="00D001D7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Verdana" w:hAnsi="Verdana" w:cs="Times New Roman"/>
          <w:sz w:val="18"/>
          <w:szCs w:val="18"/>
        </w:rPr>
      </w:pPr>
      <w:r>
        <w:rPr>
          <w:rFonts w:ascii="Verdana" w:hAnsi="Verdana" w:cs="Times New Roman"/>
          <w:sz w:val="18"/>
          <w:szCs w:val="18"/>
        </w:rPr>
        <w:t xml:space="preserve">Que, mediante el Oficio N° XXXX, </w:t>
      </w:r>
      <w:r w:rsidR="00E572DF" w:rsidRPr="00F7115F">
        <w:rPr>
          <w:rFonts w:ascii="Verdana" w:hAnsi="Verdana" w:cs="Times New Roman"/>
          <w:sz w:val="18"/>
          <w:szCs w:val="18"/>
        </w:rPr>
        <w:t>citado en V</w:t>
      </w:r>
      <w:r>
        <w:rPr>
          <w:rFonts w:ascii="Verdana" w:hAnsi="Verdana" w:cs="Times New Roman"/>
          <w:sz w:val="18"/>
          <w:szCs w:val="18"/>
        </w:rPr>
        <w:t>istos, el Director Regional de X</w:t>
      </w:r>
      <w:r w:rsidR="005939B1" w:rsidRPr="00F7115F">
        <w:rPr>
          <w:rFonts w:ascii="Verdana" w:hAnsi="Verdana" w:cs="Times New Roman"/>
          <w:sz w:val="18"/>
          <w:szCs w:val="18"/>
        </w:rPr>
        <w:t xml:space="preserve">XXX </w:t>
      </w:r>
      <w:r w:rsidR="00E572DF" w:rsidRPr="00F7115F">
        <w:rPr>
          <w:rFonts w:ascii="Verdana" w:hAnsi="Verdana" w:cs="Times New Roman"/>
          <w:sz w:val="18"/>
          <w:szCs w:val="18"/>
        </w:rPr>
        <w:t>inform</w:t>
      </w:r>
      <w:r w:rsidR="00904B4F" w:rsidRPr="00F7115F">
        <w:rPr>
          <w:rFonts w:ascii="Verdana" w:hAnsi="Verdana" w:cs="Times New Roman"/>
          <w:sz w:val="18"/>
          <w:szCs w:val="18"/>
        </w:rPr>
        <w:t>ó</w:t>
      </w:r>
      <w:r w:rsidR="00E572DF" w:rsidRPr="00F7115F">
        <w:rPr>
          <w:rFonts w:ascii="Verdana" w:hAnsi="Verdana" w:cs="Times New Roman"/>
          <w:sz w:val="18"/>
          <w:szCs w:val="18"/>
        </w:rPr>
        <w:t xml:space="preserve"> a la Dirección Nacional del Servicio, que dentro del plazo antes señalado no se presentaron interesados.</w:t>
      </w:r>
    </w:p>
    <w:p w14:paraId="11D5CFAC" w14:textId="77777777" w:rsidR="00012481" w:rsidRPr="00F7115F" w:rsidRDefault="00012481" w:rsidP="00D001D7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Verdana" w:hAnsi="Verdana" w:cs="Times New Roman"/>
          <w:sz w:val="18"/>
          <w:szCs w:val="18"/>
        </w:rPr>
      </w:pPr>
    </w:p>
    <w:p w14:paraId="578ED913" w14:textId="6EE63B4D" w:rsidR="00914043" w:rsidRDefault="00915B2C" w:rsidP="00D001D7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Verdana" w:hAnsi="Verdana" w:cs="Times New Roman"/>
          <w:sz w:val="18"/>
          <w:szCs w:val="18"/>
        </w:rPr>
      </w:pPr>
      <w:r>
        <w:rPr>
          <w:rFonts w:ascii="Verdana" w:hAnsi="Verdana" w:cs="Times New Roman"/>
          <w:sz w:val="18"/>
          <w:szCs w:val="18"/>
        </w:rPr>
        <w:t xml:space="preserve">Que, </w:t>
      </w:r>
      <w:r w:rsidR="00012481" w:rsidRPr="00F7115F">
        <w:rPr>
          <w:rFonts w:ascii="Verdana" w:hAnsi="Verdana" w:cs="Times New Roman"/>
          <w:sz w:val="18"/>
          <w:szCs w:val="18"/>
        </w:rPr>
        <w:t>el art. 5° de la ley N°</w:t>
      </w:r>
      <w:r w:rsidR="00F85D05" w:rsidRPr="00F7115F">
        <w:rPr>
          <w:rFonts w:ascii="Verdana" w:hAnsi="Verdana" w:cs="Times New Roman"/>
          <w:sz w:val="18"/>
          <w:szCs w:val="18"/>
        </w:rPr>
        <w:t xml:space="preserve"> 21.027,</w:t>
      </w:r>
      <w:r>
        <w:rPr>
          <w:rFonts w:ascii="Verdana" w:hAnsi="Verdana" w:cs="Times New Roman"/>
          <w:sz w:val="18"/>
          <w:szCs w:val="18"/>
        </w:rPr>
        <w:t xml:space="preserve"> en relación con el art 7° de su r</w:t>
      </w:r>
      <w:r w:rsidR="00F85D05" w:rsidRPr="00F7115F">
        <w:rPr>
          <w:rFonts w:ascii="Verdana" w:hAnsi="Verdana" w:cs="Times New Roman"/>
          <w:sz w:val="18"/>
          <w:szCs w:val="18"/>
        </w:rPr>
        <w:t>eglamento,</w:t>
      </w:r>
      <w:r>
        <w:rPr>
          <w:rFonts w:ascii="Verdana" w:hAnsi="Verdana" w:cs="Times New Roman"/>
          <w:sz w:val="18"/>
          <w:szCs w:val="18"/>
        </w:rPr>
        <w:t xml:space="preserve"> citado en vistos, </w:t>
      </w:r>
      <w:r w:rsidR="00F85D05" w:rsidRPr="00F7115F">
        <w:rPr>
          <w:rFonts w:ascii="Verdana" w:hAnsi="Verdana" w:cs="Times New Roman"/>
          <w:sz w:val="18"/>
          <w:szCs w:val="18"/>
        </w:rPr>
        <w:t>establecen que</w:t>
      </w:r>
      <w:r w:rsidR="009A07B1">
        <w:rPr>
          <w:rFonts w:ascii="Verdana" w:hAnsi="Verdana" w:cs="Times New Roman"/>
          <w:sz w:val="18"/>
          <w:szCs w:val="18"/>
        </w:rPr>
        <w:t>,</w:t>
      </w:r>
      <w:r w:rsidR="00F85D05" w:rsidRPr="00F7115F">
        <w:rPr>
          <w:rFonts w:ascii="Verdana" w:hAnsi="Verdana" w:cs="Times New Roman"/>
          <w:sz w:val="18"/>
          <w:szCs w:val="18"/>
        </w:rPr>
        <w:t xml:space="preserve"> si ninguna </w:t>
      </w:r>
      <w:r w:rsidR="0038798F" w:rsidRPr="00F7115F">
        <w:rPr>
          <w:rFonts w:ascii="Verdana" w:hAnsi="Verdana" w:cs="Times New Roman"/>
          <w:sz w:val="18"/>
          <w:szCs w:val="18"/>
        </w:rPr>
        <w:t>organización manifiesta</w:t>
      </w:r>
      <w:r w:rsidR="00F85D05" w:rsidRPr="00F7115F">
        <w:rPr>
          <w:rFonts w:ascii="Verdana" w:hAnsi="Verdana" w:cs="Times New Roman"/>
          <w:sz w:val="18"/>
          <w:szCs w:val="18"/>
        </w:rPr>
        <w:t xml:space="preserve"> su voluntad de participar en la convocatoria, el Servicio deberá repetir el proceso en el plazo máximo de 90 días.</w:t>
      </w:r>
      <w:r w:rsidR="002B3882" w:rsidRPr="00F7115F">
        <w:rPr>
          <w:rFonts w:ascii="Verdana" w:hAnsi="Verdana" w:cs="Times New Roman"/>
          <w:sz w:val="18"/>
          <w:szCs w:val="18"/>
        </w:rPr>
        <w:t xml:space="preserve"> </w:t>
      </w:r>
    </w:p>
    <w:p w14:paraId="6027DB62" w14:textId="77777777" w:rsidR="00914043" w:rsidRDefault="00914043" w:rsidP="00D001D7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Verdana" w:hAnsi="Verdana" w:cs="Times New Roman"/>
          <w:sz w:val="18"/>
          <w:szCs w:val="18"/>
        </w:rPr>
      </w:pPr>
    </w:p>
    <w:p w14:paraId="397B3B71" w14:textId="1E2A8472" w:rsidR="0038798F" w:rsidRPr="00F7115F" w:rsidRDefault="0038798F" w:rsidP="00D001D7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Verdana" w:hAnsi="Verdana" w:cs="Times New Roman"/>
          <w:sz w:val="18"/>
          <w:szCs w:val="18"/>
        </w:rPr>
      </w:pPr>
      <w:r w:rsidRPr="00F7115F">
        <w:rPr>
          <w:rFonts w:ascii="Verdana" w:hAnsi="Verdana" w:cs="Times New Roman"/>
          <w:sz w:val="18"/>
          <w:szCs w:val="18"/>
        </w:rPr>
        <w:lastRenderedPageBreak/>
        <w:t xml:space="preserve">Que, </w:t>
      </w:r>
      <w:r w:rsidR="00D81408" w:rsidRPr="00F7115F">
        <w:rPr>
          <w:rFonts w:ascii="Verdana" w:hAnsi="Verdana" w:cs="Times New Roman"/>
          <w:sz w:val="18"/>
          <w:szCs w:val="18"/>
        </w:rPr>
        <w:t>por tanto</w:t>
      </w:r>
      <w:r w:rsidR="00904B4F" w:rsidRPr="00F7115F">
        <w:rPr>
          <w:rFonts w:ascii="Verdana" w:hAnsi="Verdana" w:cs="Times New Roman"/>
          <w:sz w:val="18"/>
          <w:szCs w:val="18"/>
        </w:rPr>
        <w:t>,</w:t>
      </w:r>
      <w:r w:rsidR="00D81408" w:rsidRPr="00F7115F">
        <w:rPr>
          <w:rFonts w:ascii="Verdana" w:hAnsi="Verdana" w:cs="Times New Roman"/>
          <w:sz w:val="18"/>
          <w:szCs w:val="18"/>
        </w:rPr>
        <w:t xml:space="preserve"> se procederá</w:t>
      </w:r>
      <w:r w:rsidR="00904B4F" w:rsidRPr="00F7115F">
        <w:rPr>
          <w:rFonts w:ascii="Verdana" w:hAnsi="Verdana" w:cs="Times New Roman"/>
          <w:sz w:val="18"/>
          <w:szCs w:val="18"/>
        </w:rPr>
        <w:t xml:space="preserve">, en lo resolutivo de este acto, </w:t>
      </w:r>
      <w:r w:rsidR="00D81408" w:rsidRPr="00F7115F">
        <w:rPr>
          <w:rFonts w:ascii="Verdana" w:hAnsi="Verdana" w:cs="Times New Roman"/>
          <w:sz w:val="18"/>
          <w:szCs w:val="18"/>
        </w:rPr>
        <w:t>a declarar desierto el primer proceso, y llamar a una nueva convocatoria por el plazo que se indica.</w:t>
      </w:r>
    </w:p>
    <w:p w14:paraId="47A428E7" w14:textId="77777777" w:rsidR="00D81408" w:rsidRDefault="00D81408" w:rsidP="00D001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sz w:val="18"/>
          <w:szCs w:val="18"/>
        </w:rPr>
      </w:pPr>
    </w:p>
    <w:p w14:paraId="0F530F90" w14:textId="77777777" w:rsidR="00F7115F" w:rsidRPr="00F7115F" w:rsidRDefault="00F7115F" w:rsidP="00D001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sz w:val="18"/>
          <w:szCs w:val="18"/>
        </w:rPr>
      </w:pPr>
    </w:p>
    <w:p w14:paraId="32C7742F" w14:textId="77777777" w:rsidR="0068002C" w:rsidRPr="00F7115F" w:rsidRDefault="0068002C" w:rsidP="00D001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sz w:val="18"/>
          <w:szCs w:val="18"/>
        </w:rPr>
      </w:pPr>
    </w:p>
    <w:p w14:paraId="7FC2115D" w14:textId="64BB6433" w:rsidR="00D81408" w:rsidRPr="008203D4" w:rsidRDefault="00D001D7" w:rsidP="00D001D7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Verdana" w:hAnsi="Verdana" w:cs="Times New Roman"/>
          <w:b/>
          <w:sz w:val="18"/>
          <w:szCs w:val="18"/>
        </w:rPr>
      </w:pPr>
      <w:r w:rsidRPr="008203D4">
        <w:rPr>
          <w:rFonts w:ascii="Verdana" w:hAnsi="Verdana" w:cs="Times New Roman"/>
          <w:b/>
          <w:sz w:val="18"/>
          <w:szCs w:val="18"/>
        </w:rPr>
        <w:t>RESUELVO</w:t>
      </w:r>
      <w:r w:rsidR="00D81408" w:rsidRPr="008203D4">
        <w:rPr>
          <w:rFonts w:ascii="Verdana" w:hAnsi="Verdana" w:cs="Times New Roman"/>
          <w:b/>
          <w:sz w:val="18"/>
          <w:szCs w:val="18"/>
        </w:rPr>
        <w:t>:</w:t>
      </w:r>
    </w:p>
    <w:p w14:paraId="532108C2" w14:textId="77777777" w:rsidR="00D81408" w:rsidRDefault="00D81408" w:rsidP="00D001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sz w:val="18"/>
          <w:szCs w:val="18"/>
        </w:rPr>
      </w:pPr>
    </w:p>
    <w:p w14:paraId="7F1CEA1A" w14:textId="77777777" w:rsidR="009B52F3" w:rsidRPr="00F7115F" w:rsidRDefault="009B52F3" w:rsidP="00D001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sz w:val="18"/>
          <w:szCs w:val="18"/>
        </w:rPr>
      </w:pPr>
    </w:p>
    <w:p w14:paraId="3559CA93" w14:textId="79136720" w:rsidR="00D81408" w:rsidRPr="00F7115F" w:rsidRDefault="00012481" w:rsidP="00D001D7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969"/>
        <w:jc w:val="both"/>
        <w:rPr>
          <w:rFonts w:ascii="Verdana" w:hAnsi="Verdana"/>
          <w:sz w:val="18"/>
          <w:szCs w:val="18"/>
        </w:rPr>
      </w:pPr>
      <w:r w:rsidRPr="00F7115F">
        <w:rPr>
          <w:rFonts w:ascii="Verdana" w:hAnsi="Verdana" w:cs="Times New Roman"/>
          <w:sz w:val="18"/>
          <w:szCs w:val="18"/>
        </w:rPr>
        <w:t>Declá</w:t>
      </w:r>
      <w:r w:rsidR="00D81408" w:rsidRPr="00F7115F">
        <w:rPr>
          <w:rFonts w:ascii="Verdana" w:hAnsi="Verdana" w:cs="Times New Roman"/>
          <w:sz w:val="18"/>
          <w:szCs w:val="18"/>
        </w:rPr>
        <w:t>rase desiert</w:t>
      </w:r>
      <w:r w:rsidR="00904B4F" w:rsidRPr="00F7115F">
        <w:rPr>
          <w:rFonts w:ascii="Verdana" w:hAnsi="Verdana" w:cs="Times New Roman"/>
          <w:sz w:val="18"/>
          <w:szCs w:val="18"/>
        </w:rPr>
        <w:t>a</w:t>
      </w:r>
      <w:r w:rsidR="00D81408" w:rsidRPr="00F7115F">
        <w:rPr>
          <w:rFonts w:ascii="Verdana" w:hAnsi="Verdana" w:cs="Times New Roman"/>
          <w:sz w:val="18"/>
          <w:szCs w:val="18"/>
        </w:rPr>
        <w:t xml:space="preserve"> la </w:t>
      </w:r>
      <w:r w:rsidR="00D81408" w:rsidRPr="00F7115F">
        <w:rPr>
          <w:rFonts w:ascii="Verdana" w:hAnsi="Verdana"/>
          <w:sz w:val="18"/>
          <w:szCs w:val="18"/>
        </w:rPr>
        <w:t>convocatoria para admi</w:t>
      </w:r>
      <w:r w:rsidR="00915B2C">
        <w:rPr>
          <w:rFonts w:ascii="Verdana" w:hAnsi="Verdana"/>
          <w:sz w:val="18"/>
          <w:szCs w:val="18"/>
        </w:rPr>
        <w:t>nistración de la caleta “XXXX</w:t>
      </w:r>
      <w:r w:rsidR="00D81408" w:rsidRPr="00F7115F">
        <w:rPr>
          <w:rFonts w:ascii="Verdana" w:hAnsi="Verdana"/>
          <w:sz w:val="18"/>
          <w:szCs w:val="18"/>
        </w:rPr>
        <w:t xml:space="preserve">”, comuna de </w:t>
      </w:r>
      <w:r w:rsidR="00915B2C">
        <w:rPr>
          <w:rFonts w:ascii="Verdana" w:hAnsi="Verdana"/>
          <w:sz w:val="18"/>
          <w:szCs w:val="18"/>
        </w:rPr>
        <w:t>XXXX</w:t>
      </w:r>
      <w:r w:rsidR="00D81408" w:rsidRPr="00F7115F">
        <w:rPr>
          <w:rFonts w:ascii="Verdana" w:hAnsi="Verdana"/>
          <w:sz w:val="18"/>
          <w:szCs w:val="18"/>
        </w:rPr>
        <w:t>, Provincia de</w:t>
      </w:r>
      <w:r w:rsidR="00915B2C">
        <w:rPr>
          <w:rFonts w:ascii="Verdana" w:hAnsi="Verdana"/>
          <w:sz w:val="18"/>
          <w:szCs w:val="18"/>
        </w:rPr>
        <w:t xml:space="preserve"> </w:t>
      </w:r>
      <w:r w:rsidR="002B34E4" w:rsidRPr="00F7115F">
        <w:rPr>
          <w:rFonts w:ascii="Verdana" w:hAnsi="Verdana"/>
          <w:sz w:val="18"/>
          <w:szCs w:val="18"/>
        </w:rPr>
        <w:t>XXXX</w:t>
      </w:r>
      <w:r w:rsidR="00D81408" w:rsidRPr="00F7115F">
        <w:rPr>
          <w:rFonts w:ascii="Verdana" w:hAnsi="Verdana"/>
          <w:sz w:val="18"/>
          <w:szCs w:val="18"/>
        </w:rPr>
        <w:t>, Región de</w:t>
      </w:r>
      <w:r w:rsidR="00F7115F">
        <w:rPr>
          <w:rFonts w:ascii="Verdana" w:hAnsi="Verdana"/>
          <w:sz w:val="18"/>
          <w:szCs w:val="18"/>
        </w:rPr>
        <w:t xml:space="preserve"> XXXX, efectuada entre los días </w:t>
      </w:r>
      <w:r w:rsidR="00915B2C">
        <w:rPr>
          <w:rFonts w:ascii="Verdana" w:hAnsi="Verdana"/>
          <w:sz w:val="18"/>
          <w:szCs w:val="18"/>
        </w:rPr>
        <w:t>X</w:t>
      </w:r>
      <w:r w:rsidR="00F7115F">
        <w:rPr>
          <w:rFonts w:ascii="Verdana" w:hAnsi="Verdana"/>
          <w:sz w:val="18"/>
          <w:szCs w:val="18"/>
        </w:rPr>
        <w:t xml:space="preserve">XXX y </w:t>
      </w:r>
      <w:r w:rsidR="00915B2C">
        <w:rPr>
          <w:rFonts w:ascii="Verdana" w:hAnsi="Verdana"/>
          <w:sz w:val="18"/>
          <w:szCs w:val="18"/>
        </w:rPr>
        <w:t>X</w:t>
      </w:r>
      <w:r w:rsidR="00F7115F">
        <w:rPr>
          <w:rFonts w:ascii="Verdana" w:hAnsi="Verdana"/>
          <w:sz w:val="18"/>
          <w:szCs w:val="18"/>
        </w:rPr>
        <w:t>XXX</w:t>
      </w:r>
      <w:r w:rsidR="00D81408" w:rsidRPr="00F7115F">
        <w:rPr>
          <w:rFonts w:ascii="Verdana" w:hAnsi="Verdana"/>
          <w:sz w:val="18"/>
          <w:szCs w:val="18"/>
        </w:rPr>
        <w:t>, por no haberse presentado interesados</w:t>
      </w:r>
      <w:r w:rsidR="00915B2C">
        <w:rPr>
          <w:rFonts w:ascii="Verdana" w:hAnsi="Verdana"/>
          <w:sz w:val="18"/>
          <w:szCs w:val="18"/>
        </w:rPr>
        <w:t xml:space="preserve"> dentro del plazo legal</w:t>
      </w:r>
      <w:r w:rsidR="00D81408" w:rsidRPr="00F7115F">
        <w:rPr>
          <w:rFonts w:ascii="Verdana" w:hAnsi="Verdana"/>
          <w:sz w:val="18"/>
          <w:szCs w:val="18"/>
        </w:rPr>
        <w:t>.</w:t>
      </w:r>
    </w:p>
    <w:p w14:paraId="496D50B7" w14:textId="77777777" w:rsidR="0068002C" w:rsidRPr="00F7115F" w:rsidRDefault="0068002C" w:rsidP="00D001D7">
      <w:pPr>
        <w:pStyle w:val="Prrafodelista"/>
        <w:autoSpaceDE w:val="0"/>
        <w:autoSpaceDN w:val="0"/>
        <w:adjustRightInd w:val="0"/>
        <w:spacing w:after="0" w:line="240" w:lineRule="auto"/>
        <w:ind w:left="3969"/>
        <w:jc w:val="both"/>
        <w:rPr>
          <w:rFonts w:ascii="Verdana" w:hAnsi="Verdana"/>
          <w:sz w:val="18"/>
          <w:szCs w:val="18"/>
        </w:rPr>
      </w:pPr>
    </w:p>
    <w:p w14:paraId="50BD49E9" w14:textId="5164B76D" w:rsidR="00D81408" w:rsidRPr="009B52F3" w:rsidRDefault="00012481" w:rsidP="00D001D7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969"/>
        <w:jc w:val="both"/>
        <w:rPr>
          <w:rFonts w:ascii="Verdana" w:hAnsi="Verdana"/>
          <w:i/>
          <w:color w:val="FF0000"/>
          <w:sz w:val="18"/>
          <w:szCs w:val="18"/>
        </w:rPr>
      </w:pPr>
      <w:proofErr w:type="spellStart"/>
      <w:r w:rsidRPr="009B52F3">
        <w:rPr>
          <w:rFonts w:ascii="Verdana" w:hAnsi="Verdana"/>
          <w:sz w:val="18"/>
          <w:szCs w:val="18"/>
        </w:rPr>
        <w:t>Convó</w:t>
      </w:r>
      <w:r w:rsidR="00D81408" w:rsidRPr="009B52F3">
        <w:rPr>
          <w:rFonts w:ascii="Verdana" w:hAnsi="Verdana"/>
          <w:sz w:val="18"/>
          <w:szCs w:val="18"/>
        </w:rPr>
        <w:t>case</w:t>
      </w:r>
      <w:proofErr w:type="spellEnd"/>
      <w:r w:rsidR="00D81408" w:rsidRPr="009B52F3">
        <w:rPr>
          <w:rFonts w:ascii="Verdana" w:hAnsi="Verdana"/>
          <w:sz w:val="18"/>
          <w:szCs w:val="18"/>
        </w:rPr>
        <w:t xml:space="preserve"> a las organizaciones de pescadores artesanales </w:t>
      </w:r>
      <w:r w:rsidR="00AE34C4" w:rsidRPr="009B52F3">
        <w:rPr>
          <w:rFonts w:ascii="Verdana" w:hAnsi="Verdana"/>
          <w:sz w:val="18"/>
          <w:szCs w:val="18"/>
        </w:rPr>
        <w:t>de la región de</w:t>
      </w:r>
      <w:r w:rsidR="00FB632A" w:rsidRPr="009B52F3">
        <w:rPr>
          <w:rFonts w:ascii="Verdana" w:hAnsi="Verdana"/>
          <w:sz w:val="18"/>
          <w:szCs w:val="18"/>
        </w:rPr>
        <w:t xml:space="preserve"> XX</w:t>
      </w:r>
      <w:r w:rsidR="002B34E4" w:rsidRPr="009B52F3">
        <w:rPr>
          <w:rFonts w:ascii="Verdana" w:hAnsi="Verdana"/>
          <w:sz w:val="18"/>
          <w:szCs w:val="18"/>
        </w:rPr>
        <w:t>XX</w:t>
      </w:r>
      <w:r w:rsidR="00AE34C4" w:rsidRPr="009B52F3">
        <w:rPr>
          <w:rFonts w:ascii="Verdana" w:hAnsi="Verdana"/>
          <w:sz w:val="18"/>
          <w:szCs w:val="18"/>
        </w:rPr>
        <w:t>, de conformidad con lo prescrito en e</w:t>
      </w:r>
      <w:r w:rsidR="00435F4F" w:rsidRPr="009B52F3">
        <w:rPr>
          <w:rFonts w:ascii="Verdana" w:hAnsi="Verdana"/>
          <w:sz w:val="18"/>
          <w:szCs w:val="18"/>
        </w:rPr>
        <w:t>l</w:t>
      </w:r>
      <w:r w:rsidR="00AE34C4" w:rsidRPr="009B52F3">
        <w:rPr>
          <w:rFonts w:ascii="Verdana" w:hAnsi="Verdana"/>
          <w:sz w:val="18"/>
          <w:szCs w:val="18"/>
        </w:rPr>
        <w:t xml:space="preserve"> </w:t>
      </w:r>
      <w:r w:rsidR="00435F4F" w:rsidRPr="009B52F3">
        <w:rPr>
          <w:rFonts w:ascii="Verdana" w:hAnsi="Verdana"/>
          <w:sz w:val="18"/>
          <w:szCs w:val="18"/>
        </w:rPr>
        <w:t xml:space="preserve">artículo </w:t>
      </w:r>
      <w:r w:rsidR="00AE34C4" w:rsidRPr="009B52F3">
        <w:rPr>
          <w:rFonts w:ascii="Verdana" w:hAnsi="Verdana"/>
          <w:sz w:val="18"/>
          <w:szCs w:val="18"/>
        </w:rPr>
        <w:t>5° de la ley</w:t>
      </w:r>
      <w:r w:rsidR="00CF3D3A" w:rsidRPr="009B52F3">
        <w:rPr>
          <w:rFonts w:ascii="Verdana" w:hAnsi="Verdana"/>
          <w:sz w:val="18"/>
          <w:szCs w:val="18"/>
        </w:rPr>
        <w:t xml:space="preserve"> 21.027</w:t>
      </w:r>
      <w:r w:rsidR="00AE34C4" w:rsidRPr="009B52F3">
        <w:rPr>
          <w:rFonts w:ascii="Verdana" w:hAnsi="Verdana"/>
          <w:sz w:val="18"/>
          <w:szCs w:val="18"/>
        </w:rPr>
        <w:t xml:space="preserve">, en relación con </w:t>
      </w:r>
      <w:r w:rsidR="000D3380" w:rsidRPr="009B52F3">
        <w:rPr>
          <w:rFonts w:ascii="Verdana" w:hAnsi="Verdana"/>
          <w:sz w:val="18"/>
          <w:szCs w:val="18"/>
        </w:rPr>
        <w:t>los artículos 4° al 6° de su</w:t>
      </w:r>
      <w:r w:rsidR="00AE34C4" w:rsidRPr="009B52F3">
        <w:rPr>
          <w:rFonts w:ascii="Verdana" w:hAnsi="Verdana"/>
          <w:sz w:val="18"/>
          <w:szCs w:val="18"/>
        </w:rPr>
        <w:t xml:space="preserve"> reglamento, con el fin que manifiest</w:t>
      </w:r>
      <w:r w:rsidR="00904B4F" w:rsidRPr="009B52F3">
        <w:rPr>
          <w:rFonts w:ascii="Verdana" w:hAnsi="Verdana"/>
          <w:sz w:val="18"/>
          <w:szCs w:val="18"/>
        </w:rPr>
        <w:t>e</w:t>
      </w:r>
      <w:r w:rsidR="00AE34C4" w:rsidRPr="009B52F3">
        <w:rPr>
          <w:rFonts w:ascii="Verdana" w:hAnsi="Verdana"/>
          <w:sz w:val="18"/>
          <w:szCs w:val="18"/>
        </w:rPr>
        <w:t xml:space="preserve">n su intención de administrar la </w:t>
      </w:r>
      <w:r w:rsidR="000D3380" w:rsidRPr="009B52F3">
        <w:rPr>
          <w:rFonts w:ascii="Verdana" w:hAnsi="Verdana"/>
          <w:sz w:val="18"/>
          <w:szCs w:val="18"/>
        </w:rPr>
        <w:t>caleta XXXX</w:t>
      </w:r>
      <w:r w:rsidR="00AE34C4" w:rsidRPr="009B52F3">
        <w:rPr>
          <w:rFonts w:ascii="Verdana" w:hAnsi="Verdana"/>
          <w:sz w:val="18"/>
          <w:szCs w:val="18"/>
        </w:rPr>
        <w:t>,</w:t>
      </w:r>
      <w:r w:rsidR="00435F4F" w:rsidRPr="009B52F3">
        <w:rPr>
          <w:rFonts w:ascii="Verdana" w:hAnsi="Verdana"/>
          <w:sz w:val="18"/>
          <w:szCs w:val="18"/>
        </w:rPr>
        <w:t xml:space="preserve"> dentro del plazo de 60 días corridos</w:t>
      </w:r>
      <w:r w:rsidR="000D3380" w:rsidRPr="009B52F3">
        <w:rPr>
          <w:rFonts w:ascii="Verdana" w:hAnsi="Verdana"/>
          <w:sz w:val="18"/>
          <w:szCs w:val="18"/>
        </w:rPr>
        <w:t xml:space="preserve"> contados a partir de la fecha de la última notificación realizada en conformidad a lo prescrito en </w:t>
      </w:r>
      <w:r w:rsidR="009B52F3" w:rsidRPr="009B52F3">
        <w:rPr>
          <w:rFonts w:ascii="Verdana" w:hAnsi="Verdana"/>
          <w:sz w:val="18"/>
          <w:szCs w:val="18"/>
        </w:rPr>
        <w:t xml:space="preserve">los artículos señalados </w:t>
      </w:r>
      <w:r w:rsidR="00FB632A" w:rsidRPr="009B52F3">
        <w:rPr>
          <w:rFonts w:ascii="Verdana" w:hAnsi="Verdana"/>
          <w:sz w:val="18"/>
          <w:szCs w:val="18"/>
        </w:rPr>
        <w:t>precedentemente</w:t>
      </w:r>
      <w:r w:rsidR="00435F4F" w:rsidRPr="009B52F3">
        <w:rPr>
          <w:rFonts w:ascii="Verdana" w:hAnsi="Verdana"/>
          <w:sz w:val="18"/>
          <w:szCs w:val="18"/>
        </w:rPr>
        <w:t>.</w:t>
      </w:r>
    </w:p>
    <w:p w14:paraId="08C947B0" w14:textId="77777777" w:rsidR="00012481" w:rsidRPr="00F7115F" w:rsidRDefault="00012481" w:rsidP="00D001D7">
      <w:pPr>
        <w:pStyle w:val="Prrafodelista"/>
        <w:autoSpaceDE w:val="0"/>
        <w:autoSpaceDN w:val="0"/>
        <w:adjustRightInd w:val="0"/>
        <w:spacing w:after="0" w:line="240" w:lineRule="auto"/>
        <w:ind w:left="3969"/>
        <w:jc w:val="both"/>
        <w:rPr>
          <w:rFonts w:ascii="Verdana" w:hAnsi="Verdana"/>
          <w:i/>
          <w:color w:val="FF0000"/>
          <w:sz w:val="18"/>
          <w:szCs w:val="18"/>
        </w:rPr>
      </w:pPr>
    </w:p>
    <w:p w14:paraId="4009DDDC" w14:textId="23971D37" w:rsidR="003256FD" w:rsidRPr="00F7115F" w:rsidRDefault="002B3882" w:rsidP="00D001D7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Verdana" w:hAnsi="Verdana" w:cs="Arial"/>
          <w:sz w:val="18"/>
          <w:szCs w:val="18"/>
          <w:lang w:val="es-MX"/>
        </w:rPr>
      </w:pPr>
      <w:r w:rsidRPr="00F7115F">
        <w:rPr>
          <w:rFonts w:ascii="Verdana" w:hAnsi="Verdana"/>
          <w:sz w:val="18"/>
          <w:szCs w:val="18"/>
        </w:rPr>
        <w:t>3.</w:t>
      </w:r>
      <w:r w:rsidR="000D3380">
        <w:rPr>
          <w:rFonts w:ascii="Verdana" w:hAnsi="Verdana"/>
          <w:sz w:val="18"/>
          <w:szCs w:val="18"/>
        </w:rPr>
        <w:t xml:space="preserve"> </w:t>
      </w:r>
      <w:r w:rsidRPr="00F7115F">
        <w:rPr>
          <w:rFonts w:ascii="Verdana" w:hAnsi="Verdana"/>
          <w:sz w:val="18"/>
          <w:szCs w:val="18"/>
        </w:rPr>
        <w:t xml:space="preserve">La presente resolución podrá ser impugnada mediante el recurso de reposición y jerárquico en subsidio, de conformidad con lo dispuesto en el artículo 59 de la ley 19.880, </w:t>
      </w:r>
      <w:r w:rsidRPr="00F7115F">
        <w:rPr>
          <w:rFonts w:ascii="Verdana" w:hAnsi="Verdana" w:cs="Arial"/>
          <w:sz w:val="18"/>
          <w:szCs w:val="18"/>
          <w:lang w:val="es-MX"/>
        </w:rPr>
        <w:t>sin perjuicio de la aclaración del acto dispuesta en el artículo 62 del citado cuerpo legal y de las demás acciones y recursos que correspondan de acuerdo con la normativa vigente.</w:t>
      </w:r>
    </w:p>
    <w:p w14:paraId="2BDC16D2" w14:textId="77777777" w:rsidR="002B3882" w:rsidRPr="00F7115F" w:rsidRDefault="002B3882" w:rsidP="00D001D7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Verdana" w:hAnsi="Verdana" w:cs="Arial"/>
          <w:sz w:val="18"/>
          <w:szCs w:val="18"/>
          <w:lang w:val="es-MX"/>
        </w:rPr>
      </w:pPr>
    </w:p>
    <w:p w14:paraId="6465B387" w14:textId="77777777" w:rsidR="002B3882" w:rsidRPr="00F7115F" w:rsidRDefault="002B3882" w:rsidP="00D001D7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Verdana" w:hAnsi="Verdana"/>
          <w:i/>
          <w:color w:val="FF0000"/>
          <w:sz w:val="18"/>
          <w:szCs w:val="18"/>
        </w:rPr>
      </w:pPr>
    </w:p>
    <w:p w14:paraId="55910628" w14:textId="5D4CC711" w:rsidR="003256FD" w:rsidRPr="00F7115F" w:rsidRDefault="0036095E" w:rsidP="00E2019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18"/>
          <w:szCs w:val="18"/>
        </w:rPr>
      </w:pPr>
      <w:r w:rsidRPr="00F7115F">
        <w:rPr>
          <w:rFonts w:ascii="Verdana" w:hAnsi="Verdana"/>
          <w:sz w:val="18"/>
          <w:szCs w:val="18"/>
        </w:rPr>
        <w:t>ANÓTESE, COMUNÍQUESE, NOTIFÍQUESE Y ARCHÍVESE.</w:t>
      </w:r>
    </w:p>
    <w:p w14:paraId="37A60014" w14:textId="77777777" w:rsidR="00012481" w:rsidRPr="00F7115F" w:rsidRDefault="00012481" w:rsidP="00E2019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765DC70B" w14:textId="77777777" w:rsidR="00AD1674" w:rsidRDefault="00AD1674" w:rsidP="00E2019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27CC5A94" w14:textId="77777777" w:rsidR="009B52F3" w:rsidRDefault="009B52F3" w:rsidP="00E2019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65BBA78C" w14:textId="77777777" w:rsidR="009B52F3" w:rsidRDefault="009B52F3" w:rsidP="00E2019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6B178025" w14:textId="77777777" w:rsidR="009B52F3" w:rsidRDefault="009B52F3" w:rsidP="00E2019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7F9C06EB" w14:textId="77777777" w:rsidR="009B52F3" w:rsidRDefault="009B52F3" w:rsidP="00E2019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1FC272C3" w14:textId="77777777" w:rsidR="009B52F3" w:rsidRDefault="009B52F3" w:rsidP="00E2019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01B97364" w14:textId="77777777" w:rsidR="009B52F3" w:rsidRDefault="009B52F3" w:rsidP="00E2019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428C80EB" w14:textId="77777777" w:rsidR="009B52F3" w:rsidRDefault="009B52F3" w:rsidP="00E2019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233A9D0E" w14:textId="77777777" w:rsidR="009B52F3" w:rsidRDefault="009B52F3" w:rsidP="00E2019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1AA7D8DC" w14:textId="77777777" w:rsidR="009B52F3" w:rsidRDefault="009B52F3" w:rsidP="00E2019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3437414C" w14:textId="77777777" w:rsidR="009B52F3" w:rsidRDefault="009B52F3" w:rsidP="00E2019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46D0BE20" w14:textId="77777777" w:rsidR="009B52F3" w:rsidRDefault="009B52F3" w:rsidP="00E2019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511AB055" w14:textId="77777777" w:rsidR="009B52F3" w:rsidRDefault="009B52F3" w:rsidP="00E2019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07EB9D80" w14:textId="77777777" w:rsidR="009B52F3" w:rsidRDefault="009B52F3" w:rsidP="00E2019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06A9F1A7" w14:textId="5F219D00" w:rsidR="007B1BDA" w:rsidRDefault="00027846" w:rsidP="00E2019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DIRECTOR</w:t>
      </w:r>
      <w:bookmarkStart w:id="0" w:name="_GoBack"/>
      <w:bookmarkEnd w:id="0"/>
      <w:r w:rsidR="0036095E">
        <w:rPr>
          <w:rFonts w:ascii="Verdana" w:hAnsi="Verdana"/>
          <w:sz w:val="18"/>
          <w:szCs w:val="18"/>
        </w:rPr>
        <w:t>A NACIONAL</w:t>
      </w:r>
    </w:p>
    <w:p w14:paraId="60C58E94" w14:textId="175D485B" w:rsidR="00914043" w:rsidRPr="00F7115F" w:rsidRDefault="0036095E" w:rsidP="00E2019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SERVICIO NACIONAL DE PESCA Y ACUICULTURA</w:t>
      </w:r>
    </w:p>
    <w:p w14:paraId="40A84280" w14:textId="77777777" w:rsidR="007B1BDA" w:rsidRDefault="007B1BDA" w:rsidP="00D001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73F21635" w14:textId="77777777" w:rsidR="009B52F3" w:rsidRDefault="009B52F3" w:rsidP="00D001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294AE1BF" w14:textId="77777777" w:rsidR="009B52F3" w:rsidRDefault="009B52F3" w:rsidP="00D001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38C324D8" w14:textId="77777777" w:rsidR="009B52F3" w:rsidRDefault="009B52F3" w:rsidP="00D001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31693EBF" w14:textId="77777777" w:rsidR="009B52F3" w:rsidRDefault="009B52F3" w:rsidP="00D001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2D98FBC8" w14:textId="77777777" w:rsidR="009B52F3" w:rsidRDefault="009B52F3" w:rsidP="00D001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60FFEBB1" w14:textId="77777777" w:rsidR="009B52F3" w:rsidRDefault="009B52F3" w:rsidP="00D001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5501BC71" w14:textId="77777777" w:rsidR="009B52F3" w:rsidRDefault="009B52F3" w:rsidP="00D001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3EA71E68" w14:textId="77777777" w:rsidR="009B52F3" w:rsidRDefault="009B52F3" w:rsidP="00D001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2C465014" w14:textId="77777777" w:rsidR="009B52F3" w:rsidRDefault="009B52F3" w:rsidP="00D001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207AD002" w14:textId="77777777" w:rsidR="009B52F3" w:rsidRDefault="009B52F3" w:rsidP="00D001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228A8DCF" w14:textId="77777777" w:rsidR="009B52F3" w:rsidRDefault="009B52F3" w:rsidP="00D001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386EF0B4" w14:textId="77777777" w:rsidR="009B52F3" w:rsidRDefault="009B52F3" w:rsidP="00D001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1314ED34" w14:textId="77777777" w:rsidR="009B52F3" w:rsidRDefault="009B52F3" w:rsidP="00D001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24DCA621" w14:textId="77777777" w:rsidR="009B52F3" w:rsidRDefault="009B52F3" w:rsidP="00D001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3FDE0958" w14:textId="77777777" w:rsidR="009B52F3" w:rsidRDefault="009B52F3" w:rsidP="00D001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44194824" w14:textId="77777777" w:rsidR="009B52F3" w:rsidRDefault="009B52F3" w:rsidP="00D001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120BF022" w14:textId="77777777" w:rsidR="00012481" w:rsidRPr="00F7115F" w:rsidRDefault="00012481" w:rsidP="00D001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6F0814B3" w14:textId="50E622A8" w:rsidR="007B1BDA" w:rsidRPr="00F7115F" w:rsidRDefault="009B52F3" w:rsidP="00D001D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Distribución:</w:t>
      </w:r>
      <w:r>
        <w:rPr>
          <w:rFonts w:ascii="Verdana" w:hAnsi="Verdana"/>
          <w:sz w:val="18"/>
          <w:szCs w:val="18"/>
        </w:rPr>
        <w:br/>
        <w:t xml:space="preserve">      </w:t>
      </w:r>
      <w:r w:rsidR="007B1BDA" w:rsidRPr="00F7115F">
        <w:rPr>
          <w:rFonts w:ascii="Verdana" w:hAnsi="Verdana"/>
          <w:sz w:val="18"/>
          <w:szCs w:val="18"/>
        </w:rPr>
        <w:t xml:space="preserve">-  </w:t>
      </w:r>
      <w:r>
        <w:rPr>
          <w:rFonts w:ascii="Verdana" w:hAnsi="Verdana"/>
          <w:sz w:val="18"/>
          <w:szCs w:val="18"/>
        </w:rPr>
        <w:t xml:space="preserve">  </w:t>
      </w:r>
      <w:r w:rsidR="007B1BDA" w:rsidRPr="00F7115F">
        <w:rPr>
          <w:rFonts w:ascii="Verdana" w:hAnsi="Verdana"/>
          <w:sz w:val="18"/>
          <w:szCs w:val="18"/>
        </w:rPr>
        <w:t xml:space="preserve">Organizaciones de Pescadores Artesanales de la Región </w:t>
      </w:r>
      <w:r w:rsidR="005E7CCF" w:rsidRPr="00F7115F">
        <w:rPr>
          <w:rFonts w:ascii="Verdana" w:hAnsi="Verdana"/>
          <w:sz w:val="18"/>
          <w:szCs w:val="18"/>
        </w:rPr>
        <w:t>del XXXX</w:t>
      </w:r>
      <w:r w:rsidR="007B1BDA" w:rsidRPr="00F7115F">
        <w:rPr>
          <w:rFonts w:ascii="Verdana" w:hAnsi="Verdana"/>
          <w:sz w:val="18"/>
          <w:szCs w:val="18"/>
        </w:rPr>
        <w:t>.</w:t>
      </w:r>
    </w:p>
    <w:p w14:paraId="240F1AC1" w14:textId="2F28990F" w:rsidR="007B1BDA" w:rsidRPr="00F7115F" w:rsidRDefault="007B1BDA" w:rsidP="00D001D7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F7115F">
        <w:rPr>
          <w:rFonts w:ascii="Verdana" w:hAnsi="Verdana"/>
          <w:sz w:val="18"/>
          <w:szCs w:val="18"/>
        </w:rPr>
        <w:t xml:space="preserve">Dirección Regional </w:t>
      </w:r>
      <w:r w:rsidR="005E7CCF" w:rsidRPr="00F7115F">
        <w:rPr>
          <w:rFonts w:ascii="Verdana" w:hAnsi="Verdana"/>
          <w:sz w:val="18"/>
          <w:szCs w:val="18"/>
        </w:rPr>
        <w:t>de XXXXX</w:t>
      </w:r>
    </w:p>
    <w:p w14:paraId="72821E2D" w14:textId="77777777" w:rsidR="007B1BDA" w:rsidRPr="00F7115F" w:rsidRDefault="007B1BDA" w:rsidP="00D001D7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F7115F">
        <w:rPr>
          <w:rFonts w:ascii="Verdana" w:hAnsi="Verdana"/>
          <w:sz w:val="18"/>
          <w:szCs w:val="18"/>
        </w:rPr>
        <w:t>Subdirección de Pesquerías.</w:t>
      </w:r>
    </w:p>
    <w:p w14:paraId="04CC89CE" w14:textId="77777777" w:rsidR="007B1BDA" w:rsidRPr="00F7115F" w:rsidRDefault="00555E74" w:rsidP="00D001D7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F7115F">
        <w:rPr>
          <w:rFonts w:ascii="Verdana" w:hAnsi="Verdana"/>
          <w:sz w:val="18"/>
          <w:szCs w:val="18"/>
        </w:rPr>
        <w:t>Depto. Pesca Artesanal</w:t>
      </w:r>
    </w:p>
    <w:p w14:paraId="35CF5537" w14:textId="77777777" w:rsidR="00555E74" w:rsidRPr="00F7115F" w:rsidRDefault="00555E74" w:rsidP="00D001D7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F7115F">
        <w:rPr>
          <w:rFonts w:ascii="Verdana" w:hAnsi="Verdana"/>
          <w:sz w:val="18"/>
          <w:szCs w:val="18"/>
        </w:rPr>
        <w:t>Unidad de Gestión Territorial</w:t>
      </w:r>
    </w:p>
    <w:p w14:paraId="6E04ED5A" w14:textId="77777777" w:rsidR="00555E74" w:rsidRPr="00F7115F" w:rsidRDefault="00555E74" w:rsidP="00D001D7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F7115F">
        <w:rPr>
          <w:rFonts w:ascii="Verdana" w:hAnsi="Verdana"/>
          <w:sz w:val="18"/>
          <w:szCs w:val="18"/>
        </w:rPr>
        <w:t>Oficinas de Partes</w:t>
      </w:r>
    </w:p>
    <w:sectPr w:rsidR="00555E74" w:rsidRPr="00F7115F" w:rsidSect="00F7115F">
      <w:headerReference w:type="default" r:id="rId8"/>
      <w:pgSz w:w="12242" w:h="18722" w:code="121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EB971" w14:textId="77777777" w:rsidR="00F2696F" w:rsidRDefault="00F2696F" w:rsidP="0036095E">
      <w:pPr>
        <w:spacing w:after="0" w:line="240" w:lineRule="auto"/>
      </w:pPr>
      <w:r>
        <w:separator/>
      </w:r>
    </w:p>
  </w:endnote>
  <w:endnote w:type="continuationSeparator" w:id="0">
    <w:p w14:paraId="1E903B60" w14:textId="77777777" w:rsidR="00F2696F" w:rsidRDefault="00F2696F" w:rsidP="00360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BF1E9" w14:textId="77777777" w:rsidR="00F2696F" w:rsidRDefault="00F2696F" w:rsidP="0036095E">
      <w:pPr>
        <w:spacing w:after="0" w:line="240" w:lineRule="auto"/>
      </w:pPr>
      <w:r>
        <w:separator/>
      </w:r>
    </w:p>
  </w:footnote>
  <w:footnote w:type="continuationSeparator" w:id="0">
    <w:p w14:paraId="238E7873" w14:textId="77777777" w:rsidR="00F2696F" w:rsidRDefault="00F2696F" w:rsidP="00360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A9421" w14:textId="5C296F6E" w:rsidR="0036095E" w:rsidRDefault="0036095E" w:rsidP="00E20194">
    <w:pPr>
      <w:pStyle w:val="Encabezado"/>
      <w:tabs>
        <w:tab w:val="clear" w:pos="4252"/>
        <w:tab w:val="clear" w:pos="8504"/>
        <w:tab w:val="left" w:pos="142"/>
      </w:tabs>
    </w:pPr>
    <w:r>
      <w:tab/>
    </w:r>
    <w:r w:rsidRPr="00E20194">
      <w:rPr>
        <w:rFonts w:cs="Arial"/>
        <w:noProof/>
        <w:lang w:eastAsia="es-CL"/>
      </w:rPr>
      <w:drawing>
        <wp:inline distT="0" distB="0" distL="0" distR="0" wp14:anchorId="3CA4A820" wp14:editId="13D2B350">
          <wp:extent cx="629285" cy="629285"/>
          <wp:effectExtent l="0" t="0" r="5715" b="5715"/>
          <wp:docPr id="7" name="Imagen 1" descr="logo_snpgobcl_paramai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_snpgobcl_paramai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3D5286"/>
    <w:multiLevelType w:val="hybridMultilevel"/>
    <w:tmpl w:val="94249D4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E91D45"/>
    <w:multiLevelType w:val="hybridMultilevel"/>
    <w:tmpl w:val="8C0AE104"/>
    <w:lvl w:ilvl="0" w:tplc="ECC268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color w:val="auto"/>
        <w:sz w:val="23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9921E6"/>
    <w:multiLevelType w:val="hybridMultilevel"/>
    <w:tmpl w:val="AF18A0FE"/>
    <w:lvl w:ilvl="0" w:tplc="482628D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FB"/>
    <w:rsid w:val="00012481"/>
    <w:rsid w:val="00027846"/>
    <w:rsid w:val="000B1722"/>
    <w:rsid w:val="000D3380"/>
    <w:rsid w:val="001023BC"/>
    <w:rsid w:val="00117A91"/>
    <w:rsid w:val="001D63FB"/>
    <w:rsid w:val="001E0717"/>
    <w:rsid w:val="002B34E4"/>
    <w:rsid w:val="002B3882"/>
    <w:rsid w:val="002C546F"/>
    <w:rsid w:val="002E7B3C"/>
    <w:rsid w:val="003256FD"/>
    <w:rsid w:val="0036095E"/>
    <w:rsid w:val="003842DE"/>
    <w:rsid w:val="0038798F"/>
    <w:rsid w:val="003E2FF7"/>
    <w:rsid w:val="00424E46"/>
    <w:rsid w:val="00435F4F"/>
    <w:rsid w:val="004A0246"/>
    <w:rsid w:val="004F6E50"/>
    <w:rsid w:val="00555E74"/>
    <w:rsid w:val="005939B1"/>
    <w:rsid w:val="005D070A"/>
    <w:rsid w:val="005D768A"/>
    <w:rsid w:val="005E0C41"/>
    <w:rsid w:val="005E7CCF"/>
    <w:rsid w:val="005F7E24"/>
    <w:rsid w:val="00612EFC"/>
    <w:rsid w:val="00631A0F"/>
    <w:rsid w:val="0068002C"/>
    <w:rsid w:val="006B63B4"/>
    <w:rsid w:val="00710B35"/>
    <w:rsid w:val="007360C4"/>
    <w:rsid w:val="007B1BDA"/>
    <w:rsid w:val="008203D4"/>
    <w:rsid w:val="0083640B"/>
    <w:rsid w:val="00836F57"/>
    <w:rsid w:val="00863450"/>
    <w:rsid w:val="008763BD"/>
    <w:rsid w:val="008A0C5E"/>
    <w:rsid w:val="008C79F5"/>
    <w:rsid w:val="00904B4F"/>
    <w:rsid w:val="00914043"/>
    <w:rsid w:val="00915B2C"/>
    <w:rsid w:val="009A07B1"/>
    <w:rsid w:val="009A7EA5"/>
    <w:rsid w:val="009B52F3"/>
    <w:rsid w:val="009B5BCE"/>
    <w:rsid w:val="009D6026"/>
    <w:rsid w:val="009D7BF6"/>
    <w:rsid w:val="009F563C"/>
    <w:rsid w:val="00AD1674"/>
    <w:rsid w:val="00AE34C4"/>
    <w:rsid w:val="00B91E4D"/>
    <w:rsid w:val="00BE7D46"/>
    <w:rsid w:val="00C9317D"/>
    <w:rsid w:val="00CF3D3A"/>
    <w:rsid w:val="00D001D7"/>
    <w:rsid w:val="00D17920"/>
    <w:rsid w:val="00D81408"/>
    <w:rsid w:val="00E20194"/>
    <w:rsid w:val="00E572DF"/>
    <w:rsid w:val="00E86CFB"/>
    <w:rsid w:val="00EE1F58"/>
    <w:rsid w:val="00F2696F"/>
    <w:rsid w:val="00F7115F"/>
    <w:rsid w:val="00F85D05"/>
    <w:rsid w:val="00FB6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BADD995"/>
  <w15:docId w15:val="{BB4BD583-58A8-4A30-AA78-B3AD6FC73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E4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360C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6B63B4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B63B4"/>
    <w:pPr>
      <w:spacing w:line="240" w:lineRule="auto"/>
    </w:pPr>
    <w:rPr>
      <w:sz w:val="24"/>
      <w:szCs w:val="24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B63B4"/>
    <w:rPr>
      <w:sz w:val="24"/>
      <w:szCs w:val="24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B63B4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B63B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B63B4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63B4"/>
    <w:rPr>
      <w:rFonts w:ascii="Lucida Grande" w:hAnsi="Lucida Grande" w:cs="Lucida Grande"/>
      <w:sz w:val="18"/>
      <w:szCs w:val="18"/>
    </w:rPr>
  </w:style>
  <w:style w:type="paragraph" w:styleId="Revisin">
    <w:name w:val="Revision"/>
    <w:hidden/>
    <w:uiPriority w:val="99"/>
    <w:semiHidden/>
    <w:rsid w:val="005939B1"/>
    <w:pPr>
      <w:spacing w:after="0" w:line="240" w:lineRule="auto"/>
    </w:pPr>
  </w:style>
  <w:style w:type="paragraph" w:customStyle="1" w:styleId="t3">
    <w:name w:val="t3"/>
    <w:basedOn w:val="Normal"/>
    <w:semiHidden/>
    <w:rsid w:val="00424E46"/>
    <w:pPr>
      <w:widowControl w:val="0"/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val="en-US" w:eastAsia="es-ES"/>
    </w:rPr>
  </w:style>
  <w:style w:type="paragraph" w:styleId="Encabezado">
    <w:name w:val="header"/>
    <w:basedOn w:val="Normal"/>
    <w:link w:val="EncabezadoCar"/>
    <w:uiPriority w:val="99"/>
    <w:unhideWhenUsed/>
    <w:rsid w:val="003609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6095E"/>
  </w:style>
  <w:style w:type="paragraph" w:styleId="Piedepgina">
    <w:name w:val="footer"/>
    <w:basedOn w:val="Normal"/>
    <w:link w:val="PiedepginaCar"/>
    <w:uiPriority w:val="99"/>
    <w:unhideWhenUsed/>
    <w:rsid w:val="003609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609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F872D-4762-41A2-A30F-078555428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930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jmontenegro</dc:creator>
  <cp:lastModifiedBy>SOTOMAYOR VERDUGO,MARCELA</cp:lastModifiedBy>
  <cp:revision>6</cp:revision>
  <dcterms:created xsi:type="dcterms:W3CDTF">2019-11-21T15:31:00Z</dcterms:created>
  <dcterms:modified xsi:type="dcterms:W3CDTF">2019-12-19T14:40:00Z</dcterms:modified>
</cp:coreProperties>
</file>